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04770" w14:textId="4CC09498" w:rsidR="00634D67" w:rsidRPr="00634D67" w:rsidRDefault="00634D67" w:rsidP="00151BD7">
      <w:pPr>
        <w:jc w:val="center"/>
        <w:rPr>
          <w:rFonts w:ascii="UD デジタル 教科書体 NK-R" w:eastAsia="UD デジタル 教科書体 NK-R" w:hAnsi="BIZ UDPゴシック"/>
          <w:sz w:val="32"/>
          <w:szCs w:val="32"/>
        </w:rPr>
      </w:pPr>
      <w:r w:rsidRPr="00634D67">
        <w:rPr>
          <w:rFonts w:ascii="UD デジタル 教科書体 NK-R" w:eastAsia="UD デジタル 教科書体 NK-R" w:hAnsi="BIZ UDPゴシック" w:hint="eastAsia"/>
          <w:sz w:val="32"/>
          <w:szCs w:val="32"/>
        </w:rPr>
        <w:t>（例）</w:t>
      </w:r>
    </w:p>
    <w:p w14:paraId="3549F5F8" w14:textId="716DF917" w:rsidR="00151BD7" w:rsidRPr="00E04C0F" w:rsidRDefault="00F41894" w:rsidP="00151BD7">
      <w:pPr>
        <w:jc w:val="center"/>
        <w:rPr>
          <w:rFonts w:ascii="UD デジタル 教科書体 NK-R" w:eastAsia="UD デジタル 教科書体 NK-R" w:hAnsi="BIZ UDPゴシック"/>
          <w:sz w:val="24"/>
          <w:szCs w:val="28"/>
        </w:rPr>
      </w:pPr>
      <w:r w:rsidRPr="00E04C0F">
        <w:rPr>
          <w:rFonts w:ascii="UD デジタル 教科書体 NK-R" w:eastAsia="UD デジタル 教科書体 NK-R" w:hAnsi="BIZ UDPゴシック" w:hint="eastAsia"/>
          <w:sz w:val="24"/>
          <w:szCs w:val="28"/>
        </w:rPr>
        <w:t>対人稽古再開に向けた稽古計画</w:t>
      </w:r>
    </w:p>
    <w:p w14:paraId="0DB12DBE" w14:textId="23ADAA25" w:rsidR="009842FA" w:rsidRDefault="00E04C0F" w:rsidP="00634D67">
      <w:pPr>
        <w:jc w:val="righ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令和２年</w:t>
      </w:r>
      <w:r w:rsidR="00634D67">
        <w:rPr>
          <w:rFonts w:ascii="UD デジタル 教科書体 NK-R" w:eastAsia="UD デジタル 教科書体 NK-R" w:hAnsi="BIZ UDPゴシック" w:hint="eastAsia"/>
          <w:sz w:val="22"/>
          <w:szCs w:val="24"/>
        </w:rPr>
        <w:t>〇</w:t>
      </w:r>
      <w:r>
        <w:rPr>
          <w:rFonts w:ascii="UD デジタル 教科書体 NK-R" w:eastAsia="UD デジタル 教科書体 NK-R" w:hAnsi="BIZ UDPゴシック" w:hint="eastAsia"/>
          <w:sz w:val="22"/>
          <w:szCs w:val="24"/>
        </w:rPr>
        <w:t>月</w:t>
      </w:r>
      <w:r w:rsidR="00634D67">
        <w:rPr>
          <w:rFonts w:ascii="UD デジタル 教科書体 NK-R" w:eastAsia="UD デジタル 教科書体 NK-R" w:hAnsi="BIZ UDPゴシック" w:hint="eastAsia"/>
          <w:sz w:val="22"/>
          <w:szCs w:val="24"/>
        </w:rPr>
        <w:t>〇</w:t>
      </w:r>
      <w:r>
        <w:rPr>
          <w:rFonts w:ascii="UD デジタル 教科書体 NK-R" w:eastAsia="UD デジタル 教科書体 NK-R" w:hAnsi="BIZ UDPゴシック" w:hint="eastAsia"/>
          <w:sz w:val="22"/>
          <w:szCs w:val="24"/>
        </w:rPr>
        <w:t>日</w:t>
      </w:r>
    </w:p>
    <w:p w14:paraId="586523FB" w14:textId="4789C387" w:rsidR="00634D67" w:rsidRDefault="00634D67" w:rsidP="00634D67">
      <w:pPr>
        <w:ind w:right="880"/>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 xml:space="preserve">　　　　　　　　　　　　　　　　　　　　　　　　　　　　　　　　　　　　　　　　　　　　　　　　　　　　　　　　　　　　　　　団体名　　</w:t>
      </w:r>
    </w:p>
    <w:p w14:paraId="796EABC7" w14:textId="18C27E34" w:rsidR="00634D67" w:rsidRDefault="00634D67" w:rsidP="00634D67">
      <w:pPr>
        <w:ind w:right="880"/>
        <w:rPr>
          <w:rFonts w:ascii="UD デジタル 教科書体 NK-R" w:eastAsia="UD デジタル 教科書体 NK-R" w:hAnsi="BIZ UDPゴシック" w:hint="eastAsia"/>
          <w:sz w:val="22"/>
          <w:szCs w:val="24"/>
        </w:rPr>
      </w:pPr>
      <w:r>
        <w:rPr>
          <w:rFonts w:ascii="UD デジタル 教科書体 NK-R" w:eastAsia="UD デジタル 教科書体 NK-R" w:hAnsi="BIZ UDPゴシック" w:hint="eastAsia"/>
          <w:sz w:val="22"/>
          <w:szCs w:val="24"/>
        </w:rPr>
        <w:t xml:space="preserve">　　　　　　　　　　　　　　　　　　　　　　　　　　　　　　　　　　　　　　　　　　　　　　　　　　　　　　　　　　　　　　　代表者名</w:t>
      </w:r>
    </w:p>
    <w:p w14:paraId="4F97191C" w14:textId="72AB262E" w:rsidR="00F41894" w:rsidRPr="0088078D" w:rsidRDefault="00F41894" w:rsidP="00F41894">
      <w:pPr>
        <w:jc w:val="center"/>
        <w:rPr>
          <w:rFonts w:ascii="UD デジタル 教科書体 NK-R" w:eastAsia="UD デジタル 教科書体 NK-R" w:hAnsi="BIZ UDPゴシック"/>
          <w:sz w:val="22"/>
          <w:szCs w:val="24"/>
        </w:rPr>
      </w:pPr>
    </w:p>
    <w:p w14:paraId="2AE498D7" w14:textId="19E8F8DF" w:rsidR="00F41894" w:rsidRPr="0088078D" w:rsidRDefault="0088078D" w:rsidP="00F41894">
      <w:pPr>
        <w:pStyle w:val="a3"/>
        <w:numPr>
          <w:ilvl w:val="0"/>
          <w:numId w:val="1"/>
        </w:numPr>
        <w:ind w:leftChars="0"/>
        <w:jc w:val="left"/>
        <w:rPr>
          <w:rFonts w:ascii="UD デジタル 教科書体 NK-R" w:eastAsia="UD デジタル 教科書体 NK-R" w:hAnsi="BIZ UDPゴシック"/>
          <w:sz w:val="22"/>
          <w:szCs w:val="24"/>
        </w:rPr>
      </w:pPr>
      <w:r w:rsidRPr="0088078D">
        <w:rPr>
          <w:rFonts w:ascii="UD デジタル 教科書体 NK-R" w:eastAsia="UD デジタル 教科書体 NK-R" w:hAnsi="BIZ UDPゴシック" w:hint="eastAsia"/>
          <w:sz w:val="22"/>
          <w:szCs w:val="24"/>
        </w:rPr>
        <w:t>はじめに</w:t>
      </w:r>
    </w:p>
    <w:p w14:paraId="018FCF4D" w14:textId="0B1EF4A7" w:rsidR="0088078D" w:rsidRDefault="00634D67" w:rsidP="0088078D">
      <w:pPr>
        <w:pStyle w:val="a3"/>
        <w:ind w:leftChars="0" w:left="360" w:firstLineChars="100" w:firstLine="220"/>
        <w:jc w:val="lef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 xml:space="preserve">〇〇〇〇〇　</w:t>
      </w:r>
      <w:r w:rsidR="0088078D" w:rsidRPr="0088078D">
        <w:rPr>
          <w:rFonts w:ascii="UD デジタル 教科書体 NK-R" w:eastAsia="UD デジタル 教科書体 NK-R" w:hAnsi="BIZ UDPゴシック" w:hint="eastAsia"/>
          <w:sz w:val="22"/>
          <w:szCs w:val="24"/>
        </w:rPr>
        <w:t>は、各剣道連盟による対人稽古再開に向けたガイドライン等に基づき、稽古再開に向けた稽古計画を策定しました。</w:t>
      </w:r>
      <w:r w:rsidR="00E04C0F">
        <w:rPr>
          <w:rFonts w:ascii="UD デジタル 教科書体 NK-R" w:eastAsia="UD デジタル 教科書体 NK-R" w:hAnsi="BIZ UDPゴシック" w:hint="eastAsia"/>
          <w:sz w:val="22"/>
          <w:szCs w:val="24"/>
        </w:rPr>
        <w:t>策定にあたっては、２</w:t>
      </w:r>
      <w:r w:rsidR="0088078D" w:rsidRPr="0088078D">
        <w:rPr>
          <w:rFonts w:ascii="UD デジタル 教科書体 NK-R" w:eastAsia="UD デジタル 教科書体 NK-R" w:hAnsi="BIZ UDPゴシック"/>
          <w:sz w:val="22"/>
          <w:szCs w:val="24"/>
        </w:rPr>
        <w:t>か月間の自粛に</w:t>
      </w:r>
      <w:r w:rsidR="0088078D">
        <w:rPr>
          <w:rFonts w:ascii="UD デジタル 教科書体 NK-R" w:eastAsia="UD デジタル 教科書体 NK-R" w:hAnsi="BIZ UDPゴシック" w:hint="eastAsia"/>
          <w:sz w:val="22"/>
          <w:szCs w:val="24"/>
        </w:rPr>
        <w:t>よる</w:t>
      </w:r>
      <w:r w:rsidR="0088078D" w:rsidRPr="0088078D">
        <w:rPr>
          <w:rFonts w:ascii="UD デジタル 教科書体 NK-R" w:eastAsia="UD デジタル 教科書体 NK-R" w:hAnsi="BIZ UDPゴシック"/>
          <w:sz w:val="22"/>
          <w:szCs w:val="24"/>
        </w:rPr>
        <w:t>体力低下や新型コロナウイルス感染症の第</w:t>
      </w:r>
      <w:r w:rsidR="00E04C0F">
        <w:rPr>
          <w:rFonts w:ascii="UD デジタル 教科書体 NK-R" w:eastAsia="UD デジタル 教科書体 NK-R" w:hAnsi="BIZ UDPゴシック" w:hint="eastAsia"/>
          <w:sz w:val="22"/>
          <w:szCs w:val="24"/>
        </w:rPr>
        <w:t>二</w:t>
      </w:r>
      <w:r w:rsidR="0088078D" w:rsidRPr="0088078D">
        <w:rPr>
          <w:rFonts w:ascii="UD デジタル 教科書体 NK-R" w:eastAsia="UD デジタル 教科書体 NK-R" w:hAnsi="BIZ UDPゴシック"/>
          <w:sz w:val="22"/>
          <w:szCs w:val="24"/>
        </w:rPr>
        <w:t>波の懸念を考慮し</w:t>
      </w:r>
      <w:r w:rsidR="00E04C0F">
        <w:rPr>
          <w:rFonts w:ascii="UD デジタル 教科書体 NK-R" w:eastAsia="UD デジタル 教科書体 NK-R" w:hAnsi="BIZ UDPゴシック" w:hint="eastAsia"/>
          <w:sz w:val="22"/>
          <w:szCs w:val="24"/>
        </w:rPr>
        <w:t>、慎重な方針を定め、稽古参加者及び関係者への周知徹底を図ります。</w:t>
      </w:r>
    </w:p>
    <w:p w14:paraId="6EDCDA20" w14:textId="77777777" w:rsidR="009842FA" w:rsidRDefault="009842FA" w:rsidP="0088078D">
      <w:pPr>
        <w:pStyle w:val="a3"/>
        <w:ind w:leftChars="0" w:left="360" w:firstLineChars="100" w:firstLine="220"/>
        <w:jc w:val="left"/>
        <w:rPr>
          <w:rFonts w:ascii="UD デジタル 教科書体 NK-R" w:eastAsia="UD デジタル 教科書体 NK-R" w:hAnsi="BIZ UDPゴシック"/>
          <w:sz w:val="22"/>
          <w:szCs w:val="24"/>
        </w:rPr>
      </w:pPr>
    </w:p>
    <w:p w14:paraId="5FC6963A" w14:textId="4E7E3830" w:rsidR="00A24638" w:rsidRPr="009842FA" w:rsidRDefault="00A24638" w:rsidP="009842FA">
      <w:pPr>
        <w:pStyle w:val="a3"/>
        <w:ind w:leftChars="-67" w:left="-7" w:hangingChars="64" w:hanging="134"/>
        <w:jc w:val="left"/>
        <w:rPr>
          <w:rFonts w:ascii="ＭＳ Ｐゴシック" w:eastAsia="ＭＳ Ｐゴシック" w:hAnsi="ＭＳ Ｐゴシック"/>
        </w:rPr>
      </w:pPr>
      <w:r w:rsidRPr="009842FA">
        <w:rPr>
          <w:rFonts w:ascii="ＭＳ Ｐゴシック" w:eastAsia="ＭＳ Ｐゴシック" w:hAnsi="ＭＳ Ｐゴシック" w:hint="eastAsia"/>
        </w:rPr>
        <w:t>《遵守するガイドライン等》</w:t>
      </w:r>
    </w:p>
    <w:p w14:paraId="5B3E6EBD" w14:textId="30FD5C60" w:rsidR="00A24638" w:rsidRPr="009842FA" w:rsidRDefault="009842FA" w:rsidP="009842FA">
      <w:pPr>
        <w:ind w:leftChars="-67" w:left="-7" w:hangingChars="64" w:hanging="134"/>
        <w:jc w:val="left"/>
        <w:rPr>
          <w:rFonts w:ascii="ＭＳ Ｐゴシック" w:eastAsia="ＭＳ Ｐゴシック" w:hAnsi="ＭＳ Ｐゴシック"/>
        </w:rPr>
      </w:pPr>
      <w:r w:rsidRPr="009842FA">
        <w:rPr>
          <w:rFonts w:ascii="ＭＳ Ｐゴシック" w:eastAsia="ＭＳ Ｐゴシック" w:hAnsi="ＭＳ Ｐゴシック" w:hint="eastAsia"/>
        </w:rPr>
        <w:t>・</w:t>
      </w:r>
      <w:r w:rsidR="00A24638" w:rsidRPr="009842FA">
        <w:rPr>
          <w:rFonts w:ascii="ＭＳ Ｐゴシック" w:eastAsia="ＭＳ Ｐゴシック" w:hAnsi="ＭＳ Ｐゴシック" w:hint="eastAsia"/>
        </w:rPr>
        <w:t>「対人稽古再開に向けた感染拡大予防ガイドライン」</w:t>
      </w:r>
      <w:r w:rsidRPr="009842FA">
        <w:rPr>
          <w:rFonts w:ascii="ＭＳ Ｐゴシック" w:eastAsia="ＭＳ Ｐゴシック" w:hAnsi="ＭＳ Ｐゴシック" w:hint="eastAsia"/>
        </w:rPr>
        <w:t xml:space="preserve">　</w:t>
      </w:r>
      <w:r w:rsidR="00A24638" w:rsidRPr="009842FA">
        <w:rPr>
          <w:rFonts w:ascii="ＭＳ Ｐゴシック" w:eastAsia="ＭＳ Ｐゴシック" w:hAnsi="ＭＳ Ｐゴシック" w:hint="eastAsia"/>
        </w:rPr>
        <w:t>R2.6.10一般財団法人全日本剣道連盟</w:t>
      </w:r>
    </w:p>
    <w:p w14:paraId="77B70437" w14:textId="26D12606" w:rsidR="00A24638" w:rsidRPr="009842FA" w:rsidRDefault="009842FA" w:rsidP="009842FA">
      <w:pPr>
        <w:ind w:leftChars="-67" w:left="-7" w:hangingChars="64" w:hanging="134"/>
        <w:jc w:val="left"/>
        <w:rPr>
          <w:rFonts w:ascii="ＭＳ Ｐゴシック" w:eastAsia="ＭＳ Ｐゴシック" w:hAnsi="ＭＳ Ｐゴシック"/>
        </w:rPr>
      </w:pPr>
      <w:r w:rsidRPr="009842FA">
        <w:rPr>
          <w:rFonts w:ascii="ＭＳ Ｐゴシック" w:eastAsia="ＭＳ Ｐゴシック" w:hAnsi="ＭＳ Ｐゴシック" w:hint="eastAsia"/>
        </w:rPr>
        <w:t>・</w:t>
      </w:r>
      <w:r w:rsidR="00A24638" w:rsidRPr="009842FA">
        <w:rPr>
          <w:rFonts w:ascii="ＭＳ Ｐゴシック" w:eastAsia="ＭＳ Ｐゴシック" w:hAnsi="ＭＳ Ｐゴシック" w:hint="eastAsia"/>
        </w:rPr>
        <w:t>「稽古自粛の解除及び感染防止ガイドラインの遵守のお願い」R2.6.5一般財団法人</w:t>
      </w:r>
      <w:r w:rsidRPr="009842FA">
        <w:rPr>
          <w:rFonts w:ascii="ＭＳ Ｐゴシック" w:eastAsia="ＭＳ Ｐゴシック" w:hAnsi="ＭＳ Ｐゴシック" w:hint="eastAsia"/>
        </w:rPr>
        <w:t>千葉県</w:t>
      </w:r>
      <w:r w:rsidR="00A24638" w:rsidRPr="009842FA">
        <w:rPr>
          <w:rFonts w:ascii="ＭＳ Ｐゴシック" w:eastAsia="ＭＳ Ｐゴシック" w:hAnsi="ＭＳ Ｐゴシック" w:hint="eastAsia"/>
        </w:rPr>
        <w:t>剣道連盟</w:t>
      </w:r>
    </w:p>
    <w:p w14:paraId="01635A6F" w14:textId="5CCA9529" w:rsidR="00E04C0F" w:rsidRDefault="00E04C0F" w:rsidP="009842FA">
      <w:pPr>
        <w:jc w:val="left"/>
        <w:rPr>
          <w:rFonts w:ascii="ＭＳ Ｐゴシック" w:eastAsia="ＭＳ Ｐゴシック" w:hAnsi="ＭＳ Ｐゴシック"/>
        </w:rPr>
      </w:pPr>
    </w:p>
    <w:p w14:paraId="62C92AE5" w14:textId="77777777" w:rsidR="00287AA8" w:rsidRPr="009842FA" w:rsidRDefault="00287AA8" w:rsidP="009842FA">
      <w:pPr>
        <w:jc w:val="left"/>
        <w:rPr>
          <w:rFonts w:ascii="UD デジタル 教科書体 NK-R" w:eastAsia="UD デジタル 教科書体 NK-R" w:hAnsi="BIZ UDPゴシック"/>
          <w:sz w:val="22"/>
          <w:szCs w:val="24"/>
        </w:rPr>
      </w:pPr>
    </w:p>
    <w:p w14:paraId="38FD213A" w14:textId="177C85E6" w:rsidR="00F41894" w:rsidRDefault="00E04C0F" w:rsidP="00F41894">
      <w:pPr>
        <w:pStyle w:val="a3"/>
        <w:numPr>
          <w:ilvl w:val="0"/>
          <w:numId w:val="1"/>
        </w:numPr>
        <w:ind w:leftChars="0"/>
        <w:jc w:val="lef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本館の概要</w:t>
      </w:r>
    </w:p>
    <w:p w14:paraId="1F298074" w14:textId="330E0087" w:rsidR="00E04C0F" w:rsidRDefault="00E04C0F" w:rsidP="00E04C0F">
      <w:pPr>
        <w:pStyle w:val="a3"/>
        <w:ind w:leftChars="0" w:left="360"/>
        <w:jc w:val="lef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通常稽古場所</w:t>
      </w:r>
      <w:r>
        <w:rPr>
          <w:rFonts w:ascii="UD デジタル 教科書体 NK-R" w:eastAsia="UD デジタル 教科書体 NK-R" w:hAnsi="BIZ UDPゴシック"/>
          <w:sz w:val="22"/>
          <w:szCs w:val="24"/>
        </w:rPr>
        <w:tab/>
      </w:r>
      <w:r>
        <w:rPr>
          <w:rFonts w:ascii="UD デジタル 教科書体 NK-R" w:eastAsia="UD デジタル 教科書体 NK-R" w:hAnsi="BIZ UDPゴシック" w:hint="eastAsia"/>
          <w:sz w:val="22"/>
          <w:szCs w:val="24"/>
        </w:rPr>
        <w:t>：</w:t>
      </w:r>
      <w:r w:rsidR="00634D67">
        <w:rPr>
          <w:rFonts w:ascii="UD デジタル 教科書体 NK-R" w:eastAsia="UD デジタル 教科書体 NK-R" w:hAnsi="BIZ UDPゴシック"/>
          <w:sz w:val="22"/>
          <w:szCs w:val="24"/>
        </w:rPr>
        <w:t xml:space="preserve"> </w:t>
      </w:r>
    </w:p>
    <w:p w14:paraId="4669194F" w14:textId="77777777" w:rsidR="009842FA" w:rsidRDefault="00E04C0F" w:rsidP="00E04C0F">
      <w:pPr>
        <w:pStyle w:val="a3"/>
        <w:ind w:leftChars="0" w:left="360"/>
        <w:jc w:val="lef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稽古日</w:t>
      </w:r>
      <w:r w:rsidR="009842FA">
        <w:rPr>
          <w:rFonts w:ascii="UD デジタル 教科書体 NK-R" w:eastAsia="UD デジタル 教科書体 NK-R" w:hAnsi="BIZ UDPゴシック" w:hint="eastAsia"/>
          <w:sz w:val="22"/>
          <w:szCs w:val="24"/>
        </w:rPr>
        <w:t>及び構成</w:t>
      </w:r>
      <w:r>
        <w:rPr>
          <w:rFonts w:ascii="UD デジタル 教科書体 NK-R" w:eastAsia="UD デジタル 教科書体 NK-R" w:hAnsi="BIZ UDPゴシック"/>
          <w:sz w:val="22"/>
          <w:szCs w:val="24"/>
        </w:rPr>
        <w:tab/>
      </w:r>
      <w:r>
        <w:rPr>
          <w:rFonts w:ascii="UD デジタル 教科書体 NK-R" w:eastAsia="UD デジタル 教科書体 NK-R" w:hAnsi="BIZ UDPゴシック" w:hint="eastAsia"/>
          <w:sz w:val="22"/>
          <w:szCs w:val="24"/>
        </w:rPr>
        <w:t>：</w:t>
      </w:r>
      <w:r w:rsidR="009842FA">
        <w:rPr>
          <w:rFonts w:ascii="UD デジタル 教科書体 NK-R" w:eastAsia="UD デジタル 教科書体 NK-R" w:hAnsi="BIZ UDPゴシック" w:hint="eastAsia"/>
          <w:sz w:val="22"/>
          <w:szCs w:val="24"/>
        </w:rPr>
        <w:t>一般の部</w:t>
      </w:r>
    </w:p>
    <w:p w14:paraId="2069556A" w14:textId="68F627FE" w:rsidR="00E04C0F" w:rsidRDefault="00E04C0F" w:rsidP="009842FA">
      <w:pPr>
        <w:pStyle w:val="a3"/>
        <w:ind w:leftChars="0" w:left="360" w:firstLineChars="1100" w:firstLine="2420"/>
        <w:jc w:val="lef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毎週水曜</w:t>
      </w:r>
      <w:r w:rsidR="00A24638">
        <w:rPr>
          <w:rFonts w:ascii="UD デジタル 教科書体 NK-R" w:eastAsia="UD デジタル 教科書体 NK-R" w:hAnsi="BIZ UDPゴシック" w:hint="eastAsia"/>
          <w:sz w:val="22"/>
          <w:szCs w:val="24"/>
        </w:rPr>
        <w:t>日</w:t>
      </w:r>
      <w:r>
        <w:rPr>
          <w:rFonts w:ascii="UD デジタル 教科書体 NK-R" w:eastAsia="UD デジタル 教科書体 NK-R" w:hAnsi="BIZ UDPゴシック" w:hint="eastAsia"/>
          <w:sz w:val="22"/>
          <w:szCs w:val="24"/>
        </w:rPr>
        <w:t>18：30～２０：００（</w:t>
      </w:r>
      <w:r w:rsidR="00A24638">
        <w:rPr>
          <w:rFonts w:ascii="UD デジタル 教科書体 NK-R" w:eastAsia="UD デジタル 教科書体 NK-R" w:hAnsi="BIZ UDPゴシック" w:hint="eastAsia"/>
          <w:sz w:val="22"/>
          <w:szCs w:val="24"/>
        </w:rPr>
        <w:t xml:space="preserve">参加者　</w:t>
      </w:r>
      <w:r>
        <w:rPr>
          <w:rFonts w:ascii="UD デジタル 教科書体 NK-R" w:eastAsia="UD デジタル 教科書体 NK-R" w:hAnsi="BIZ UDPゴシック" w:hint="eastAsia"/>
          <w:sz w:val="22"/>
          <w:szCs w:val="24"/>
        </w:rPr>
        <w:t>小学生～60代）</w:t>
      </w:r>
    </w:p>
    <w:p w14:paraId="41DAA19B" w14:textId="77777777" w:rsidR="009842FA" w:rsidRDefault="00A24638" w:rsidP="00E04C0F">
      <w:pPr>
        <w:pStyle w:val="a3"/>
        <w:ind w:leftChars="0" w:left="360"/>
        <w:jc w:val="lef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sz w:val="22"/>
          <w:szCs w:val="24"/>
        </w:rPr>
        <w:tab/>
      </w:r>
      <w:r>
        <w:rPr>
          <w:rFonts w:ascii="UD デジタル 教科書体 NK-R" w:eastAsia="UD デジタル 教科書体 NK-R" w:hAnsi="BIZ UDPゴシック"/>
          <w:sz w:val="22"/>
          <w:szCs w:val="24"/>
        </w:rPr>
        <w:tab/>
      </w:r>
      <w:r>
        <w:rPr>
          <w:rFonts w:ascii="UD デジタル 教科書体 NK-R" w:eastAsia="UD デジタル 教科書体 NK-R" w:hAnsi="BIZ UDPゴシック"/>
          <w:sz w:val="22"/>
          <w:szCs w:val="24"/>
        </w:rPr>
        <w:tab/>
      </w:r>
      <w:r>
        <w:rPr>
          <w:rFonts w:ascii="UD デジタル 教科書体 NK-R" w:eastAsia="UD デジタル 教科書体 NK-R" w:hAnsi="BIZ UDPゴシック" w:hint="eastAsia"/>
          <w:sz w:val="22"/>
          <w:szCs w:val="24"/>
        </w:rPr>
        <w:t>：</w:t>
      </w:r>
      <w:r w:rsidR="009842FA">
        <w:rPr>
          <w:rFonts w:ascii="UD デジタル 教科書体 NK-R" w:eastAsia="UD デジタル 教科書体 NK-R" w:hAnsi="BIZ UDPゴシック" w:hint="eastAsia"/>
          <w:sz w:val="22"/>
          <w:szCs w:val="24"/>
        </w:rPr>
        <w:t>少年の部</w:t>
      </w:r>
    </w:p>
    <w:p w14:paraId="3DED4340" w14:textId="2C728EBD" w:rsidR="00A24638" w:rsidRPr="00A24638" w:rsidRDefault="00A24638" w:rsidP="009842FA">
      <w:pPr>
        <w:pStyle w:val="a3"/>
        <w:ind w:leftChars="0" w:left="360" w:firstLineChars="1100" w:firstLine="2420"/>
        <w:jc w:val="lef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毎週土曜日16：00～18：30（小学生のみ＋指導者）</w:t>
      </w:r>
    </w:p>
    <w:p w14:paraId="54FDE96D" w14:textId="1AF29F8F" w:rsidR="00A24638" w:rsidRPr="00A24638" w:rsidRDefault="00A24638" w:rsidP="00A24638">
      <w:pPr>
        <w:pStyle w:val="a3"/>
        <w:ind w:leftChars="0" w:left="360"/>
        <w:jc w:val="lef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sz w:val="22"/>
          <w:szCs w:val="24"/>
        </w:rPr>
        <w:tab/>
      </w:r>
      <w:r>
        <w:rPr>
          <w:rFonts w:ascii="UD デジタル 教科書体 NK-R" w:eastAsia="UD デジタル 教科書体 NK-R" w:hAnsi="BIZ UDPゴシック"/>
          <w:sz w:val="22"/>
          <w:szCs w:val="24"/>
        </w:rPr>
        <w:tab/>
      </w:r>
      <w:r>
        <w:rPr>
          <w:rFonts w:ascii="UD デジタル 教科書体 NK-R" w:eastAsia="UD デジタル 教科書体 NK-R" w:hAnsi="BIZ UDPゴシック"/>
          <w:sz w:val="22"/>
          <w:szCs w:val="24"/>
        </w:rPr>
        <w:tab/>
      </w:r>
      <w:r w:rsidR="009842FA">
        <w:rPr>
          <w:rFonts w:ascii="UD デジタル 教科書体 NK-R" w:eastAsia="UD デジタル 教科書体 NK-R" w:hAnsi="BIZ UDPゴシック" w:hint="eastAsia"/>
          <w:sz w:val="22"/>
          <w:szCs w:val="24"/>
        </w:rPr>
        <w:t xml:space="preserve">　　</w:t>
      </w:r>
      <w:r w:rsidR="0073665D">
        <w:rPr>
          <w:rFonts w:ascii="UD デジタル 教科書体 NK-R" w:eastAsia="UD デジタル 教科書体 NK-R" w:hAnsi="BIZ UDPゴシック" w:hint="eastAsia"/>
          <w:sz w:val="22"/>
          <w:szCs w:val="24"/>
        </w:rPr>
        <w:t xml:space="preserve"> </w:t>
      </w:r>
      <w:r>
        <w:rPr>
          <w:rFonts w:ascii="UD デジタル 教科書体 NK-R" w:eastAsia="UD デジタル 教科書体 NK-R" w:hAnsi="BIZ UDPゴシック" w:hint="eastAsia"/>
          <w:sz w:val="22"/>
          <w:szCs w:val="24"/>
        </w:rPr>
        <w:t xml:space="preserve">毎週日曜日　</w:t>
      </w:r>
      <w:r w:rsidR="009842FA">
        <w:rPr>
          <w:rFonts w:ascii="UD デジタル 教科書体 NK-R" w:eastAsia="UD デジタル 教科書体 NK-R" w:hAnsi="BIZ UDPゴシック" w:hint="eastAsia"/>
          <w:sz w:val="22"/>
          <w:szCs w:val="24"/>
        </w:rPr>
        <w:t xml:space="preserve"> </w:t>
      </w:r>
      <w:r>
        <w:rPr>
          <w:rFonts w:ascii="UD デジタル 教科書体 NK-R" w:eastAsia="UD デジタル 教科書体 NK-R" w:hAnsi="BIZ UDPゴシック" w:hint="eastAsia"/>
          <w:sz w:val="22"/>
          <w:szCs w:val="24"/>
        </w:rPr>
        <w:t xml:space="preserve"> 7：00～9：0</w:t>
      </w:r>
      <w:r w:rsidRPr="00A24638">
        <w:rPr>
          <w:rFonts w:ascii="UD デジタル 教科書体 NK-R" w:eastAsia="UD デジタル 教科書体 NK-R" w:hAnsi="BIZ UDPゴシック" w:hint="eastAsia"/>
          <w:sz w:val="22"/>
          <w:szCs w:val="24"/>
        </w:rPr>
        <w:t>0（小学生のみ＋指導者）</w:t>
      </w:r>
    </w:p>
    <w:p w14:paraId="66A623F5" w14:textId="77777777" w:rsidR="00151BD7" w:rsidRPr="00A24638" w:rsidRDefault="00151BD7" w:rsidP="00A24638">
      <w:pPr>
        <w:pStyle w:val="a3"/>
        <w:ind w:leftChars="0" w:left="360"/>
        <w:jc w:val="left"/>
        <w:rPr>
          <w:rFonts w:ascii="UD デジタル 教科書体 NK-R" w:eastAsia="UD デジタル 教科書体 NK-R" w:hAnsi="BIZ UDPゴシック"/>
          <w:sz w:val="22"/>
          <w:szCs w:val="24"/>
        </w:rPr>
      </w:pPr>
    </w:p>
    <w:p w14:paraId="543BDC3A" w14:textId="22F9EAEF" w:rsidR="00E04C0F" w:rsidRDefault="009842FA" w:rsidP="00F41894">
      <w:pPr>
        <w:pStyle w:val="a3"/>
        <w:numPr>
          <w:ilvl w:val="0"/>
          <w:numId w:val="1"/>
        </w:numPr>
        <w:ind w:leftChars="0"/>
        <w:jc w:val="lef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段階的な稽古計画</w:t>
      </w:r>
    </w:p>
    <w:p w14:paraId="68B684CD" w14:textId="77777777" w:rsidR="00151BD7" w:rsidRDefault="00151BD7" w:rsidP="00151BD7">
      <w:pPr>
        <w:pStyle w:val="a3"/>
        <w:ind w:leftChars="0" w:left="360"/>
        <w:jc w:val="left"/>
        <w:rPr>
          <w:rFonts w:ascii="UD デジタル 教科書体 NK-R" w:eastAsia="UD デジタル 教科書体 NK-R" w:hAnsi="BIZ UDPゴシック"/>
          <w:sz w:val="22"/>
          <w:szCs w:val="24"/>
        </w:rPr>
      </w:pPr>
    </w:p>
    <w:p w14:paraId="54B98B7D" w14:textId="3BED8D02" w:rsidR="009842FA" w:rsidRDefault="009842FA" w:rsidP="009842FA">
      <w:pPr>
        <w:pStyle w:val="a3"/>
        <w:ind w:leftChars="0" w:left="360"/>
        <w:jc w:val="lef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一般の部（毎週水曜日）</w:t>
      </w:r>
    </w:p>
    <w:tbl>
      <w:tblPr>
        <w:tblStyle w:val="a4"/>
        <w:tblW w:w="9356" w:type="dxa"/>
        <w:tblInd w:w="-5" w:type="dxa"/>
        <w:tblLook w:val="04A0" w:firstRow="1" w:lastRow="0" w:firstColumn="1" w:lastColumn="0" w:noHBand="0" w:noVBand="1"/>
      </w:tblPr>
      <w:tblGrid>
        <w:gridCol w:w="1560"/>
        <w:gridCol w:w="2126"/>
        <w:gridCol w:w="2835"/>
        <w:gridCol w:w="2835"/>
      </w:tblGrid>
      <w:tr w:rsidR="005A7079" w:rsidRPr="005A7079" w14:paraId="42ABF4CB" w14:textId="77777777" w:rsidTr="00832AEE">
        <w:trPr>
          <w:trHeight w:val="191"/>
        </w:trPr>
        <w:tc>
          <w:tcPr>
            <w:tcW w:w="1560" w:type="dxa"/>
          </w:tcPr>
          <w:p w14:paraId="7B0F238F" w14:textId="3499CD68" w:rsidR="009842FA" w:rsidRPr="005A7079" w:rsidRDefault="009842FA" w:rsidP="009842FA">
            <w:pPr>
              <w:pStyle w:val="a3"/>
              <w:ind w:leftChars="0" w:left="0"/>
              <w:jc w:val="center"/>
              <w:rPr>
                <w:rFonts w:ascii="UD デジタル 教科書体 NK-R" w:eastAsia="UD デジタル 教科書体 NK-R" w:hAnsi="BIZ UDPゴシック"/>
                <w:sz w:val="20"/>
                <w:szCs w:val="21"/>
              </w:rPr>
            </w:pPr>
            <w:r w:rsidRPr="005A7079">
              <w:rPr>
                <w:rFonts w:ascii="UD デジタル 教科書体 NK-R" w:eastAsia="UD デジタル 教科書体 NK-R" w:hAnsi="BIZ UDPゴシック" w:hint="eastAsia"/>
                <w:sz w:val="20"/>
                <w:szCs w:val="21"/>
              </w:rPr>
              <w:t>時期</w:t>
            </w:r>
          </w:p>
        </w:tc>
        <w:tc>
          <w:tcPr>
            <w:tcW w:w="2126" w:type="dxa"/>
          </w:tcPr>
          <w:p w14:paraId="0ED421EF" w14:textId="061AAD41" w:rsidR="009842FA" w:rsidRPr="005A7079" w:rsidRDefault="009842FA" w:rsidP="009842FA">
            <w:pPr>
              <w:pStyle w:val="a3"/>
              <w:ind w:leftChars="0" w:left="0"/>
              <w:jc w:val="center"/>
              <w:rPr>
                <w:rFonts w:ascii="UD デジタル 教科書体 NK-R" w:eastAsia="UD デジタル 教科書体 NK-R" w:hAnsi="BIZ UDPゴシック"/>
                <w:sz w:val="20"/>
                <w:szCs w:val="21"/>
              </w:rPr>
            </w:pPr>
            <w:r w:rsidRPr="005A7079">
              <w:rPr>
                <w:rFonts w:ascii="UD デジタル 教科書体 NK-R" w:eastAsia="UD デジタル 教科書体 NK-R" w:hAnsi="BIZ UDPゴシック" w:hint="eastAsia"/>
                <w:sz w:val="20"/>
                <w:szCs w:val="21"/>
              </w:rPr>
              <w:t>稽古時間</w:t>
            </w:r>
          </w:p>
        </w:tc>
        <w:tc>
          <w:tcPr>
            <w:tcW w:w="2835" w:type="dxa"/>
          </w:tcPr>
          <w:p w14:paraId="7B268066" w14:textId="7127E2E4" w:rsidR="009842FA" w:rsidRPr="005A7079" w:rsidRDefault="009842FA" w:rsidP="009842FA">
            <w:pPr>
              <w:pStyle w:val="a3"/>
              <w:ind w:leftChars="0" w:left="0"/>
              <w:jc w:val="center"/>
              <w:rPr>
                <w:rFonts w:ascii="UD デジタル 教科書体 NK-R" w:eastAsia="UD デジタル 教科書体 NK-R" w:hAnsi="BIZ UDPゴシック"/>
                <w:sz w:val="20"/>
                <w:szCs w:val="21"/>
              </w:rPr>
            </w:pPr>
            <w:r w:rsidRPr="005A7079">
              <w:rPr>
                <w:rFonts w:ascii="UD デジタル 教科書体 NK-R" w:eastAsia="UD デジタル 教科書体 NK-R" w:hAnsi="BIZ UDPゴシック" w:hint="eastAsia"/>
                <w:sz w:val="20"/>
                <w:szCs w:val="21"/>
              </w:rPr>
              <w:t>稽古内容</w:t>
            </w:r>
          </w:p>
        </w:tc>
        <w:tc>
          <w:tcPr>
            <w:tcW w:w="2835" w:type="dxa"/>
          </w:tcPr>
          <w:p w14:paraId="0F18BA33" w14:textId="5CD0E6D3" w:rsidR="009842FA" w:rsidRPr="005A7079" w:rsidRDefault="009842FA" w:rsidP="009842FA">
            <w:pPr>
              <w:pStyle w:val="a3"/>
              <w:ind w:leftChars="0" w:left="0"/>
              <w:jc w:val="center"/>
              <w:rPr>
                <w:rFonts w:ascii="UD デジタル 教科書体 NK-R" w:eastAsia="UD デジタル 教科書体 NK-R" w:hAnsi="BIZ UDPゴシック"/>
                <w:sz w:val="20"/>
                <w:szCs w:val="21"/>
              </w:rPr>
            </w:pPr>
            <w:r w:rsidRPr="005A7079">
              <w:rPr>
                <w:rFonts w:ascii="UD デジタル 教科書体 NK-R" w:eastAsia="UD デジタル 教科書体 NK-R" w:hAnsi="BIZ UDPゴシック" w:hint="eastAsia"/>
                <w:sz w:val="20"/>
                <w:szCs w:val="21"/>
              </w:rPr>
              <w:t>留意点</w:t>
            </w:r>
          </w:p>
        </w:tc>
      </w:tr>
      <w:tr w:rsidR="005A7079" w14:paraId="5D8FF675" w14:textId="77777777" w:rsidTr="00832AEE">
        <w:tc>
          <w:tcPr>
            <w:tcW w:w="1560" w:type="dxa"/>
          </w:tcPr>
          <w:p w14:paraId="59DAE769" w14:textId="496B7646" w:rsidR="009842FA" w:rsidRPr="005A7079" w:rsidRDefault="009842FA" w:rsidP="009842FA">
            <w:pPr>
              <w:pStyle w:val="a3"/>
              <w:ind w:leftChars="0" w:left="0"/>
              <w:jc w:val="left"/>
              <w:rPr>
                <w:rFonts w:ascii="ＭＳ Ｐゴシック" w:eastAsia="ＭＳ Ｐゴシック" w:hAnsi="ＭＳ Ｐゴシック"/>
                <w:sz w:val="20"/>
                <w:szCs w:val="21"/>
              </w:rPr>
            </w:pPr>
            <w:r w:rsidRPr="005A7079">
              <w:rPr>
                <w:rFonts w:ascii="ＭＳ Ｐゴシック" w:eastAsia="ＭＳ Ｐゴシック" w:hAnsi="ＭＳ Ｐゴシック" w:hint="eastAsia"/>
                <w:sz w:val="20"/>
                <w:szCs w:val="21"/>
              </w:rPr>
              <w:t>6月</w:t>
            </w:r>
            <w:r w:rsidR="005A7079">
              <w:rPr>
                <w:rFonts w:ascii="ＭＳ Ｐゴシック" w:eastAsia="ＭＳ Ｐゴシック" w:hAnsi="ＭＳ Ｐゴシック" w:hint="eastAsia"/>
                <w:sz w:val="20"/>
                <w:szCs w:val="21"/>
              </w:rPr>
              <w:t>23日迄</w:t>
            </w:r>
          </w:p>
        </w:tc>
        <w:tc>
          <w:tcPr>
            <w:tcW w:w="2126" w:type="dxa"/>
          </w:tcPr>
          <w:p w14:paraId="3DEC94EA" w14:textId="5D3A6D6A" w:rsidR="009842FA" w:rsidRPr="005A7079" w:rsidRDefault="005A7079" w:rsidP="009842FA">
            <w:pPr>
              <w:pStyle w:val="a3"/>
              <w:ind w:leftChars="0" w:left="0"/>
              <w:jc w:val="left"/>
              <w:rPr>
                <w:rFonts w:ascii="ＭＳ Ｐゴシック" w:eastAsia="ＭＳ Ｐゴシック" w:hAnsi="ＭＳ Ｐゴシック"/>
                <w:sz w:val="20"/>
                <w:szCs w:val="21"/>
              </w:rPr>
            </w:pPr>
            <w:r w:rsidRPr="005A7079">
              <w:rPr>
                <w:rFonts w:ascii="ＭＳ Ｐゴシック" w:eastAsia="ＭＳ Ｐゴシック" w:hAnsi="ＭＳ Ｐゴシック" w:hint="eastAsia"/>
                <w:sz w:val="20"/>
                <w:szCs w:val="21"/>
              </w:rPr>
              <w:t>自主練習</w:t>
            </w:r>
          </w:p>
        </w:tc>
        <w:tc>
          <w:tcPr>
            <w:tcW w:w="2835" w:type="dxa"/>
          </w:tcPr>
          <w:p w14:paraId="575C0D7F" w14:textId="560ACAD0" w:rsidR="009842FA" w:rsidRDefault="005A7079" w:rsidP="009842FA">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・全剣連ガイドラインの熟読</w:t>
            </w:r>
          </w:p>
          <w:p w14:paraId="77136FA4" w14:textId="1D26EA10" w:rsidR="00CE1862" w:rsidRPr="00832AEE" w:rsidRDefault="00CE1862" w:rsidP="009842FA">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・稽古計画の把握</w:t>
            </w:r>
          </w:p>
          <w:p w14:paraId="3819B2D2" w14:textId="46516B23" w:rsidR="00CE1862" w:rsidRPr="00CE1862" w:rsidRDefault="005A7079" w:rsidP="009842FA">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・飛散防止用具の購入、作成</w:t>
            </w:r>
          </w:p>
        </w:tc>
        <w:tc>
          <w:tcPr>
            <w:tcW w:w="2835" w:type="dxa"/>
          </w:tcPr>
          <w:p w14:paraId="63AF2807" w14:textId="77777777" w:rsidR="005A7079" w:rsidRPr="00832AEE" w:rsidRDefault="005A7079" w:rsidP="009842FA">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・施設管理者との調整</w:t>
            </w:r>
          </w:p>
          <w:p w14:paraId="3A6FCB25" w14:textId="77777777" w:rsidR="005A7079" w:rsidRDefault="005A7079" w:rsidP="009842FA">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・衛生用品の調達</w:t>
            </w:r>
          </w:p>
          <w:p w14:paraId="4CEDE5A6" w14:textId="065D0AB1" w:rsidR="00CE1862" w:rsidRPr="00832AEE" w:rsidRDefault="00CE1862" w:rsidP="009842FA">
            <w:pPr>
              <w:pStyle w:val="a3"/>
              <w:ind w:leftChars="0" w:left="0"/>
              <w:jc w:val="left"/>
              <w:rPr>
                <w:rFonts w:ascii="ＭＳ Ｐゴシック" w:eastAsia="ＭＳ Ｐゴシック" w:hAnsi="ＭＳ Ｐゴシック"/>
                <w:sz w:val="20"/>
                <w:szCs w:val="21"/>
              </w:rPr>
            </w:pPr>
          </w:p>
        </w:tc>
      </w:tr>
      <w:tr w:rsidR="005A7079" w14:paraId="0CA7388B" w14:textId="77777777" w:rsidTr="00832AEE">
        <w:tc>
          <w:tcPr>
            <w:tcW w:w="1560" w:type="dxa"/>
          </w:tcPr>
          <w:p w14:paraId="2824986F" w14:textId="77777777" w:rsidR="005A7079" w:rsidRDefault="005A7079" w:rsidP="00C7025C">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6</w:t>
            </w:r>
            <w:r w:rsidRPr="005A7079">
              <w:rPr>
                <w:rFonts w:ascii="ＭＳ Ｐゴシック" w:eastAsia="ＭＳ Ｐゴシック" w:hAnsi="ＭＳ Ｐゴシック" w:hint="eastAsia"/>
                <w:sz w:val="20"/>
                <w:szCs w:val="21"/>
              </w:rPr>
              <w:t>月</w:t>
            </w:r>
            <w:r>
              <w:rPr>
                <w:rFonts w:ascii="ＭＳ Ｐゴシック" w:eastAsia="ＭＳ Ｐゴシック" w:hAnsi="ＭＳ Ｐゴシック" w:hint="eastAsia"/>
                <w:sz w:val="20"/>
                <w:szCs w:val="21"/>
              </w:rPr>
              <w:t>24日</w:t>
            </w:r>
          </w:p>
          <w:p w14:paraId="0A3A3E6D" w14:textId="27EFC6CE" w:rsidR="005A7079" w:rsidRPr="005A7079" w:rsidRDefault="005A7079" w:rsidP="00C7025C">
            <w:pPr>
              <w:pStyle w:val="a3"/>
              <w:ind w:leftChars="0" w:left="0"/>
              <w:jc w:val="left"/>
              <w:rPr>
                <w:rFonts w:ascii="ＭＳ Ｐゴシック" w:eastAsia="ＭＳ Ｐゴシック" w:hAnsi="ＭＳ Ｐゴシック"/>
                <w:sz w:val="20"/>
                <w:szCs w:val="21"/>
              </w:rPr>
            </w:pPr>
          </w:p>
        </w:tc>
        <w:tc>
          <w:tcPr>
            <w:tcW w:w="2126" w:type="dxa"/>
          </w:tcPr>
          <w:p w14:paraId="7779A0D4" w14:textId="34AAA4BA" w:rsidR="005A7079" w:rsidRPr="005A7079" w:rsidRDefault="005A7079" w:rsidP="00C7025C">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19：00～19：45</w:t>
            </w:r>
          </w:p>
        </w:tc>
        <w:tc>
          <w:tcPr>
            <w:tcW w:w="2835" w:type="dxa"/>
          </w:tcPr>
          <w:p w14:paraId="3A0D44F7" w14:textId="77777777" w:rsidR="00832AEE" w:rsidRDefault="005A7079" w:rsidP="00C7025C">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・留意事項確認</w:t>
            </w:r>
          </w:p>
          <w:p w14:paraId="3AB4A033" w14:textId="3824D9AE" w:rsidR="00832AEE" w:rsidRPr="00832AEE" w:rsidRDefault="00832AEE" w:rsidP="00C7025C">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・ストレッチ、素振りまで</w:t>
            </w:r>
          </w:p>
          <w:p w14:paraId="1843F1F5" w14:textId="57122828" w:rsidR="005A7079" w:rsidRPr="00832AEE" w:rsidRDefault="005A7079" w:rsidP="00C7025C">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sidR="00832AEE">
              <w:rPr>
                <w:rFonts w:ascii="ＭＳ Ｐゴシック" w:eastAsia="ＭＳ Ｐゴシック" w:hAnsi="ＭＳ Ｐゴシック" w:hint="eastAsia"/>
                <w:sz w:val="20"/>
                <w:szCs w:val="21"/>
              </w:rPr>
              <w:t>防具着用なし</w:t>
            </w:r>
          </w:p>
        </w:tc>
        <w:tc>
          <w:tcPr>
            <w:tcW w:w="2835" w:type="dxa"/>
          </w:tcPr>
          <w:p w14:paraId="6FB8DF88" w14:textId="425F87F7" w:rsidR="006821EA" w:rsidRDefault="006821EA" w:rsidP="00C7025C">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・使用許可が出ない場合延期</w:t>
            </w:r>
          </w:p>
          <w:p w14:paraId="01A5FEE7" w14:textId="5938B65C" w:rsidR="005A7079" w:rsidRPr="00832AEE" w:rsidRDefault="005A7079" w:rsidP="00C7025C">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sidR="00832AEE">
              <w:rPr>
                <w:rFonts w:ascii="ＭＳ Ｐゴシック" w:eastAsia="ＭＳ Ｐゴシック" w:hAnsi="ＭＳ Ｐゴシック" w:hint="eastAsia"/>
                <w:sz w:val="20"/>
                <w:szCs w:val="21"/>
              </w:rPr>
              <w:t>道場内動線等再確認</w:t>
            </w:r>
          </w:p>
          <w:p w14:paraId="59D99EA0" w14:textId="2395F6C3" w:rsidR="005A7079" w:rsidRPr="00832AEE" w:rsidRDefault="005A7079" w:rsidP="00C7025C">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sidR="0073665D">
              <w:rPr>
                <w:rFonts w:ascii="ＭＳ Ｐゴシック" w:eastAsia="ＭＳ Ｐゴシック" w:hAnsi="ＭＳ Ｐゴシック" w:hint="eastAsia"/>
                <w:sz w:val="20"/>
                <w:szCs w:val="21"/>
              </w:rPr>
              <w:t>換気、間隔の徹底</w:t>
            </w:r>
          </w:p>
        </w:tc>
      </w:tr>
      <w:tr w:rsidR="00832AEE" w14:paraId="3045A1A4" w14:textId="77777777" w:rsidTr="00832AEE">
        <w:tc>
          <w:tcPr>
            <w:tcW w:w="1560" w:type="dxa"/>
          </w:tcPr>
          <w:p w14:paraId="16A69C90" w14:textId="581CB451" w:rsidR="00832AEE" w:rsidRDefault="00832AEE" w:rsidP="00C7025C">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7</w:t>
            </w:r>
            <w:r w:rsidRPr="005A7079">
              <w:rPr>
                <w:rFonts w:ascii="ＭＳ Ｐゴシック" w:eastAsia="ＭＳ Ｐゴシック" w:hAnsi="ＭＳ Ｐゴシック" w:hint="eastAsia"/>
                <w:sz w:val="20"/>
                <w:szCs w:val="21"/>
              </w:rPr>
              <w:t>月</w:t>
            </w:r>
            <w:r>
              <w:rPr>
                <w:rFonts w:ascii="ＭＳ Ｐゴシック" w:eastAsia="ＭＳ Ｐゴシック" w:hAnsi="ＭＳ Ｐゴシック" w:hint="eastAsia"/>
                <w:sz w:val="20"/>
                <w:szCs w:val="21"/>
              </w:rPr>
              <w:t>1日</w:t>
            </w:r>
          </w:p>
          <w:p w14:paraId="6F0C953C" w14:textId="591F1183" w:rsidR="00832AEE" w:rsidRDefault="00832AEE" w:rsidP="00832AEE">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lastRenderedPageBreak/>
              <w:t>7</w:t>
            </w:r>
            <w:r w:rsidRPr="005A7079">
              <w:rPr>
                <w:rFonts w:ascii="ＭＳ Ｐゴシック" w:eastAsia="ＭＳ Ｐゴシック" w:hAnsi="ＭＳ Ｐゴシック" w:hint="eastAsia"/>
                <w:sz w:val="20"/>
                <w:szCs w:val="21"/>
              </w:rPr>
              <w:t>月</w:t>
            </w:r>
            <w:r>
              <w:rPr>
                <w:rFonts w:ascii="ＭＳ Ｐゴシック" w:eastAsia="ＭＳ Ｐゴシック" w:hAnsi="ＭＳ Ｐゴシック" w:hint="eastAsia"/>
                <w:sz w:val="20"/>
                <w:szCs w:val="21"/>
              </w:rPr>
              <w:t>8日</w:t>
            </w:r>
          </w:p>
          <w:p w14:paraId="10D11044" w14:textId="77777777" w:rsidR="00832AEE" w:rsidRPr="005A7079" w:rsidRDefault="00832AEE" w:rsidP="00C7025C">
            <w:pPr>
              <w:pStyle w:val="a3"/>
              <w:ind w:leftChars="0" w:left="0"/>
              <w:jc w:val="left"/>
              <w:rPr>
                <w:rFonts w:ascii="ＭＳ Ｐゴシック" w:eastAsia="ＭＳ Ｐゴシック" w:hAnsi="ＭＳ Ｐゴシック"/>
                <w:sz w:val="20"/>
                <w:szCs w:val="21"/>
              </w:rPr>
            </w:pPr>
          </w:p>
        </w:tc>
        <w:tc>
          <w:tcPr>
            <w:tcW w:w="2126" w:type="dxa"/>
          </w:tcPr>
          <w:p w14:paraId="3F69ACE9" w14:textId="0481FBCA" w:rsidR="00832AEE" w:rsidRPr="005A7079" w:rsidRDefault="00832AEE" w:rsidP="00C7025C">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lastRenderedPageBreak/>
              <w:t>19：00～20：00</w:t>
            </w:r>
          </w:p>
        </w:tc>
        <w:tc>
          <w:tcPr>
            <w:tcW w:w="2835" w:type="dxa"/>
          </w:tcPr>
          <w:p w14:paraId="541B46ED" w14:textId="4F41DC48" w:rsidR="00832AEE" w:rsidRDefault="00832AEE" w:rsidP="00C7025C">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ストレッチ、ランニング</w:t>
            </w:r>
          </w:p>
          <w:p w14:paraId="357CDB99" w14:textId="76F71CDE" w:rsidR="00832AEE" w:rsidRPr="00832AEE" w:rsidRDefault="00832AEE" w:rsidP="00C7025C">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lastRenderedPageBreak/>
              <w:t>・素振り、基本技稽古法</w:t>
            </w:r>
          </w:p>
          <w:p w14:paraId="12014CD5" w14:textId="0C827C9F" w:rsidR="00832AEE" w:rsidRPr="00832AEE" w:rsidRDefault="00832AEE" w:rsidP="00C7025C">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防具着用20分</w:t>
            </w:r>
          </w:p>
        </w:tc>
        <w:tc>
          <w:tcPr>
            <w:tcW w:w="2835" w:type="dxa"/>
          </w:tcPr>
          <w:p w14:paraId="690E31AA" w14:textId="73C4F685" w:rsidR="00832AEE" w:rsidRPr="00832AEE" w:rsidRDefault="00832AEE" w:rsidP="00C7025C">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lastRenderedPageBreak/>
              <w:t>・</w:t>
            </w:r>
            <w:r>
              <w:rPr>
                <w:rFonts w:ascii="ＭＳ Ｐゴシック" w:eastAsia="ＭＳ Ｐゴシック" w:hAnsi="ＭＳ Ｐゴシック" w:hint="eastAsia"/>
                <w:sz w:val="20"/>
                <w:szCs w:val="21"/>
              </w:rPr>
              <w:t>より熱中症対策に留意</w:t>
            </w:r>
          </w:p>
          <w:p w14:paraId="609431C1" w14:textId="7DF5C94E" w:rsidR="00832AEE" w:rsidRPr="00832AEE" w:rsidRDefault="00832AEE" w:rsidP="00C7025C">
            <w:pPr>
              <w:pStyle w:val="a3"/>
              <w:ind w:leftChars="0" w:left="0"/>
              <w:jc w:val="left"/>
              <w:rPr>
                <w:rFonts w:ascii="ＭＳ Ｐゴシック" w:eastAsia="ＭＳ Ｐゴシック" w:hAnsi="ＭＳ Ｐゴシック"/>
                <w:sz w:val="20"/>
                <w:szCs w:val="21"/>
              </w:rPr>
            </w:pPr>
          </w:p>
        </w:tc>
      </w:tr>
      <w:tr w:rsidR="00832AEE" w:rsidRPr="005A7079" w14:paraId="6DB1E52D" w14:textId="77777777" w:rsidTr="00832AEE">
        <w:trPr>
          <w:trHeight w:val="191"/>
        </w:trPr>
        <w:tc>
          <w:tcPr>
            <w:tcW w:w="1560" w:type="dxa"/>
          </w:tcPr>
          <w:p w14:paraId="04E8D5B9" w14:textId="77777777" w:rsidR="00832AEE" w:rsidRPr="005A7079" w:rsidRDefault="00832AEE" w:rsidP="00C7025C">
            <w:pPr>
              <w:pStyle w:val="a3"/>
              <w:ind w:leftChars="0" w:left="0"/>
              <w:jc w:val="center"/>
              <w:rPr>
                <w:rFonts w:ascii="UD デジタル 教科書体 NK-R" w:eastAsia="UD デジタル 教科書体 NK-R" w:hAnsi="BIZ UDPゴシック"/>
                <w:sz w:val="20"/>
                <w:szCs w:val="21"/>
              </w:rPr>
            </w:pPr>
            <w:r w:rsidRPr="005A7079">
              <w:rPr>
                <w:rFonts w:ascii="UD デジタル 教科書体 NK-R" w:eastAsia="UD デジタル 教科書体 NK-R" w:hAnsi="BIZ UDPゴシック" w:hint="eastAsia"/>
                <w:sz w:val="20"/>
                <w:szCs w:val="21"/>
              </w:rPr>
              <w:lastRenderedPageBreak/>
              <w:t>時期</w:t>
            </w:r>
          </w:p>
        </w:tc>
        <w:tc>
          <w:tcPr>
            <w:tcW w:w="2126" w:type="dxa"/>
          </w:tcPr>
          <w:p w14:paraId="735BDE77" w14:textId="77777777" w:rsidR="00832AEE" w:rsidRPr="005A7079" w:rsidRDefault="00832AEE" w:rsidP="00C7025C">
            <w:pPr>
              <w:pStyle w:val="a3"/>
              <w:ind w:leftChars="0" w:left="0"/>
              <w:jc w:val="center"/>
              <w:rPr>
                <w:rFonts w:ascii="UD デジタル 教科書体 NK-R" w:eastAsia="UD デジタル 教科書体 NK-R" w:hAnsi="BIZ UDPゴシック"/>
                <w:sz w:val="20"/>
                <w:szCs w:val="21"/>
              </w:rPr>
            </w:pPr>
            <w:r w:rsidRPr="005A7079">
              <w:rPr>
                <w:rFonts w:ascii="UD デジタル 教科書体 NK-R" w:eastAsia="UD デジタル 教科書体 NK-R" w:hAnsi="BIZ UDPゴシック" w:hint="eastAsia"/>
                <w:sz w:val="20"/>
                <w:szCs w:val="21"/>
              </w:rPr>
              <w:t>稽古時間</w:t>
            </w:r>
          </w:p>
        </w:tc>
        <w:tc>
          <w:tcPr>
            <w:tcW w:w="2835" w:type="dxa"/>
          </w:tcPr>
          <w:p w14:paraId="26726747" w14:textId="77777777" w:rsidR="00832AEE" w:rsidRPr="005A7079" w:rsidRDefault="00832AEE" w:rsidP="00C7025C">
            <w:pPr>
              <w:pStyle w:val="a3"/>
              <w:ind w:leftChars="0" w:left="0"/>
              <w:jc w:val="center"/>
              <w:rPr>
                <w:rFonts w:ascii="UD デジタル 教科書体 NK-R" w:eastAsia="UD デジタル 教科書体 NK-R" w:hAnsi="BIZ UDPゴシック"/>
                <w:sz w:val="20"/>
                <w:szCs w:val="21"/>
              </w:rPr>
            </w:pPr>
            <w:r w:rsidRPr="005A7079">
              <w:rPr>
                <w:rFonts w:ascii="UD デジタル 教科書体 NK-R" w:eastAsia="UD デジタル 教科書体 NK-R" w:hAnsi="BIZ UDPゴシック" w:hint="eastAsia"/>
                <w:sz w:val="20"/>
                <w:szCs w:val="21"/>
              </w:rPr>
              <w:t>稽古内容</w:t>
            </w:r>
          </w:p>
        </w:tc>
        <w:tc>
          <w:tcPr>
            <w:tcW w:w="2835" w:type="dxa"/>
          </w:tcPr>
          <w:p w14:paraId="0DF0E5F0" w14:textId="77777777" w:rsidR="00832AEE" w:rsidRPr="005A7079" w:rsidRDefault="00832AEE" w:rsidP="00C7025C">
            <w:pPr>
              <w:pStyle w:val="a3"/>
              <w:ind w:leftChars="0" w:left="0"/>
              <w:jc w:val="center"/>
              <w:rPr>
                <w:rFonts w:ascii="UD デジタル 教科書体 NK-R" w:eastAsia="UD デジタル 教科書体 NK-R" w:hAnsi="BIZ UDPゴシック"/>
                <w:sz w:val="20"/>
                <w:szCs w:val="21"/>
              </w:rPr>
            </w:pPr>
            <w:r w:rsidRPr="005A7079">
              <w:rPr>
                <w:rFonts w:ascii="UD デジタル 教科書体 NK-R" w:eastAsia="UD デジタル 教科書体 NK-R" w:hAnsi="BIZ UDPゴシック" w:hint="eastAsia"/>
                <w:sz w:val="20"/>
                <w:szCs w:val="21"/>
              </w:rPr>
              <w:t>留意点</w:t>
            </w:r>
          </w:p>
        </w:tc>
      </w:tr>
      <w:tr w:rsidR="00832AEE" w14:paraId="0184FAB1" w14:textId="77777777" w:rsidTr="00832AEE">
        <w:tc>
          <w:tcPr>
            <w:tcW w:w="1560" w:type="dxa"/>
          </w:tcPr>
          <w:p w14:paraId="122A17C9" w14:textId="77777777" w:rsidR="00832AEE" w:rsidRDefault="0073665D" w:rsidP="00C7025C">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7月15日</w:t>
            </w:r>
          </w:p>
          <w:p w14:paraId="5CB1EA01" w14:textId="3BBD35D4" w:rsidR="0073665D" w:rsidRPr="005A7079" w:rsidRDefault="0073665D" w:rsidP="00C7025C">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7月22日</w:t>
            </w:r>
          </w:p>
        </w:tc>
        <w:tc>
          <w:tcPr>
            <w:tcW w:w="2126" w:type="dxa"/>
          </w:tcPr>
          <w:p w14:paraId="306B0F8A" w14:textId="2689E3E5" w:rsidR="00832AEE" w:rsidRPr="005A7079" w:rsidRDefault="0073665D" w:rsidP="00C7025C">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18：30～20：00</w:t>
            </w:r>
          </w:p>
        </w:tc>
        <w:tc>
          <w:tcPr>
            <w:tcW w:w="2835" w:type="dxa"/>
          </w:tcPr>
          <w:p w14:paraId="7129EDBC" w14:textId="77777777" w:rsidR="0073665D" w:rsidRDefault="0073665D" w:rsidP="0073665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ストレッチ、ランニング</w:t>
            </w:r>
          </w:p>
          <w:p w14:paraId="70923C21" w14:textId="77777777" w:rsidR="0073665D" w:rsidRPr="00832AEE" w:rsidRDefault="0073665D" w:rsidP="0073665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・素振り、基本技稽古法</w:t>
            </w:r>
          </w:p>
          <w:p w14:paraId="303B4C3E" w14:textId="58212168" w:rsidR="00832AEE" w:rsidRPr="00832AEE" w:rsidRDefault="0073665D" w:rsidP="0073665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防具着用40分</w:t>
            </w:r>
          </w:p>
        </w:tc>
        <w:tc>
          <w:tcPr>
            <w:tcW w:w="2835" w:type="dxa"/>
          </w:tcPr>
          <w:p w14:paraId="6DE8AAB5" w14:textId="4B108AA7" w:rsidR="00832AEE" w:rsidRPr="00832AEE" w:rsidRDefault="00832AEE" w:rsidP="00C7025C">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sidR="0073665D">
              <w:rPr>
                <w:rFonts w:ascii="ＭＳ Ｐゴシック" w:eastAsia="ＭＳ Ｐゴシック" w:hAnsi="ＭＳ Ｐゴシック" w:hint="eastAsia"/>
                <w:sz w:val="20"/>
                <w:szCs w:val="21"/>
              </w:rPr>
              <w:t>様子を見て防具着用時間を増加。</w:t>
            </w:r>
          </w:p>
          <w:p w14:paraId="507DB491" w14:textId="79701CEA" w:rsidR="00832AEE" w:rsidRPr="00832AEE" w:rsidRDefault="0073665D" w:rsidP="00C7025C">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・30分に5分の休憩を入れる。</w:t>
            </w:r>
          </w:p>
        </w:tc>
      </w:tr>
      <w:tr w:rsidR="00832AEE" w14:paraId="6EEE43AA" w14:textId="77777777" w:rsidTr="00832AEE">
        <w:tc>
          <w:tcPr>
            <w:tcW w:w="1560" w:type="dxa"/>
          </w:tcPr>
          <w:p w14:paraId="65920DDF" w14:textId="0964043A" w:rsidR="00832AEE" w:rsidRDefault="0073665D" w:rsidP="00C7025C">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7</w:t>
            </w:r>
            <w:r w:rsidR="00832AEE" w:rsidRPr="005A7079">
              <w:rPr>
                <w:rFonts w:ascii="ＭＳ Ｐゴシック" w:eastAsia="ＭＳ Ｐゴシック" w:hAnsi="ＭＳ Ｐゴシック" w:hint="eastAsia"/>
                <w:sz w:val="20"/>
                <w:szCs w:val="21"/>
              </w:rPr>
              <w:t>月</w:t>
            </w:r>
            <w:r>
              <w:rPr>
                <w:rFonts w:ascii="ＭＳ Ｐゴシック" w:eastAsia="ＭＳ Ｐゴシック" w:hAnsi="ＭＳ Ｐゴシック" w:hint="eastAsia"/>
                <w:sz w:val="20"/>
                <w:szCs w:val="21"/>
              </w:rPr>
              <w:t>29</w:t>
            </w:r>
            <w:r w:rsidR="00832AEE">
              <w:rPr>
                <w:rFonts w:ascii="ＭＳ Ｐゴシック" w:eastAsia="ＭＳ Ｐゴシック" w:hAnsi="ＭＳ Ｐゴシック" w:hint="eastAsia"/>
                <w:sz w:val="20"/>
                <w:szCs w:val="21"/>
              </w:rPr>
              <w:t>日</w:t>
            </w:r>
          </w:p>
          <w:p w14:paraId="2F2B1F59" w14:textId="77777777" w:rsidR="00832AEE" w:rsidRPr="005A7079" w:rsidRDefault="00832AEE" w:rsidP="00C7025C">
            <w:pPr>
              <w:pStyle w:val="a3"/>
              <w:ind w:leftChars="0" w:left="0"/>
              <w:jc w:val="left"/>
              <w:rPr>
                <w:rFonts w:ascii="ＭＳ Ｐゴシック" w:eastAsia="ＭＳ Ｐゴシック" w:hAnsi="ＭＳ Ｐゴシック"/>
                <w:sz w:val="20"/>
                <w:szCs w:val="21"/>
              </w:rPr>
            </w:pPr>
          </w:p>
        </w:tc>
        <w:tc>
          <w:tcPr>
            <w:tcW w:w="2126" w:type="dxa"/>
          </w:tcPr>
          <w:p w14:paraId="245E5786" w14:textId="1D1A50B7" w:rsidR="00832AEE" w:rsidRPr="005A7079" w:rsidRDefault="0073665D" w:rsidP="00C7025C">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18：30～20：00</w:t>
            </w:r>
          </w:p>
        </w:tc>
        <w:tc>
          <w:tcPr>
            <w:tcW w:w="2835" w:type="dxa"/>
          </w:tcPr>
          <w:p w14:paraId="124440A4" w14:textId="0A7A412A" w:rsidR="00832AEE" w:rsidRPr="00832AEE" w:rsidRDefault="00832AEE" w:rsidP="00C7025C">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sidR="0073665D">
              <w:rPr>
                <w:rFonts w:ascii="ＭＳ Ｐゴシック" w:eastAsia="ＭＳ Ｐゴシック" w:hAnsi="ＭＳ Ｐゴシック" w:hint="eastAsia"/>
                <w:sz w:val="20"/>
                <w:szCs w:val="21"/>
              </w:rPr>
              <w:t>通常稽古内容に戻す。</w:t>
            </w:r>
          </w:p>
        </w:tc>
        <w:tc>
          <w:tcPr>
            <w:tcW w:w="2835" w:type="dxa"/>
          </w:tcPr>
          <w:p w14:paraId="018B631D" w14:textId="77777777" w:rsidR="00832AEE" w:rsidRDefault="00832AEE" w:rsidP="0073665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sidR="0073665D">
              <w:rPr>
                <w:rFonts w:ascii="ＭＳ Ｐゴシック" w:eastAsia="ＭＳ Ｐゴシック" w:hAnsi="ＭＳ Ｐゴシック" w:hint="eastAsia"/>
                <w:sz w:val="20"/>
                <w:szCs w:val="21"/>
              </w:rPr>
              <w:t>積極的に休憩を挟む。</w:t>
            </w:r>
          </w:p>
          <w:p w14:paraId="61D97870" w14:textId="422BA5E3" w:rsidR="0073665D" w:rsidRPr="00832AEE" w:rsidRDefault="0073665D" w:rsidP="0073665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・無理をしない考え方を徹底</w:t>
            </w:r>
          </w:p>
        </w:tc>
      </w:tr>
    </w:tbl>
    <w:p w14:paraId="552FA45A" w14:textId="36F92EBB" w:rsidR="00F41894" w:rsidRDefault="00F41894" w:rsidP="0073665D">
      <w:pPr>
        <w:jc w:val="left"/>
        <w:rPr>
          <w:rFonts w:ascii="UD デジタル 教科書体 NK-R" w:eastAsia="UD デジタル 教科書体 NK-R" w:hAnsi="BIZ UDPゴシック"/>
          <w:sz w:val="22"/>
          <w:szCs w:val="24"/>
        </w:rPr>
      </w:pPr>
    </w:p>
    <w:p w14:paraId="0874FB67" w14:textId="50859CD3" w:rsidR="0073665D" w:rsidRDefault="0073665D" w:rsidP="0073665D">
      <w:pPr>
        <w:pStyle w:val="a3"/>
        <w:ind w:leftChars="0" w:left="360"/>
        <w:jc w:val="lef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少年の部（毎週</w:t>
      </w:r>
      <w:r w:rsidR="00A61A56">
        <w:rPr>
          <w:rFonts w:ascii="UD デジタル 教科書体 NK-R" w:eastAsia="UD デジタル 教科書体 NK-R" w:hAnsi="BIZ UDPゴシック" w:hint="eastAsia"/>
          <w:sz w:val="22"/>
          <w:szCs w:val="24"/>
        </w:rPr>
        <w:t>土・日</w:t>
      </w:r>
      <w:r>
        <w:rPr>
          <w:rFonts w:ascii="UD デジタル 教科書体 NK-R" w:eastAsia="UD デジタル 教科書体 NK-R" w:hAnsi="BIZ UDPゴシック" w:hint="eastAsia"/>
          <w:sz w:val="22"/>
          <w:szCs w:val="24"/>
        </w:rPr>
        <w:t>曜日）</w:t>
      </w:r>
    </w:p>
    <w:p w14:paraId="592AAD56" w14:textId="0326494E" w:rsidR="007D578E" w:rsidRPr="007D578E" w:rsidRDefault="007D578E" w:rsidP="007D578E">
      <w:pPr>
        <w:jc w:val="lef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稽古にあたっては、文部科学省の</w:t>
      </w:r>
      <w:r w:rsidR="00287AA8">
        <w:rPr>
          <w:rFonts w:ascii="UD デジタル 教科書体 NK-R" w:eastAsia="UD デジタル 教科書体 NK-R" w:hAnsi="BIZ UDPゴシック" w:hint="eastAsia"/>
          <w:sz w:val="22"/>
          <w:szCs w:val="24"/>
        </w:rPr>
        <w:t>「学校の新しい生活様式」（令和２年５月３３日）の趣旨を尊重し実施する。</w:t>
      </w:r>
    </w:p>
    <w:tbl>
      <w:tblPr>
        <w:tblStyle w:val="a4"/>
        <w:tblW w:w="9356" w:type="dxa"/>
        <w:tblInd w:w="-5" w:type="dxa"/>
        <w:tblLook w:val="04A0" w:firstRow="1" w:lastRow="0" w:firstColumn="1" w:lastColumn="0" w:noHBand="0" w:noVBand="1"/>
      </w:tblPr>
      <w:tblGrid>
        <w:gridCol w:w="1560"/>
        <w:gridCol w:w="2126"/>
        <w:gridCol w:w="2835"/>
        <w:gridCol w:w="2835"/>
      </w:tblGrid>
      <w:tr w:rsidR="0073665D" w:rsidRPr="005A7079" w14:paraId="62405ED8" w14:textId="77777777" w:rsidTr="00964D78">
        <w:trPr>
          <w:trHeight w:val="191"/>
        </w:trPr>
        <w:tc>
          <w:tcPr>
            <w:tcW w:w="1560" w:type="dxa"/>
          </w:tcPr>
          <w:p w14:paraId="0ADD63CE" w14:textId="77777777" w:rsidR="0073665D" w:rsidRPr="005A7079" w:rsidRDefault="0073665D" w:rsidP="0034356D">
            <w:pPr>
              <w:pStyle w:val="a3"/>
              <w:ind w:leftChars="0" w:left="0"/>
              <w:jc w:val="center"/>
              <w:rPr>
                <w:rFonts w:ascii="UD デジタル 教科書体 NK-R" w:eastAsia="UD デジタル 教科書体 NK-R" w:hAnsi="BIZ UDPゴシック"/>
                <w:sz w:val="20"/>
                <w:szCs w:val="21"/>
              </w:rPr>
            </w:pPr>
            <w:r w:rsidRPr="005A7079">
              <w:rPr>
                <w:rFonts w:ascii="UD デジタル 教科書体 NK-R" w:eastAsia="UD デジタル 教科書体 NK-R" w:hAnsi="BIZ UDPゴシック" w:hint="eastAsia"/>
                <w:sz w:val="20"/>
                <w:szCs w:val="21"/>
              </w:rPr>
              <w:t>時期</w:t>
            </w:r>
          </w:p>
        </w:tc>
        <w:tc>
          <w:tcPr>
            <w:tcW w:w="2126" w:type="dxa"/>
          </w:tcPr>
          <w:p w14:paraId="6A4A90F4" w14:textId="77777777" w:rsidR="0073665D" w:rsidRPr="005A7079" w:rsidRDefault="0073665D" w:rsidP="0034356D">
            <w:pPr>
              <w:pStyle w:val="a3"/>
              <w:ind w:leftChars="0" w:left="0"/>
              <w:jc w:val="center"/>
              <w:rPr>
                <w:rFonts w:ascii="UD デジタル 教科書体 NK-R" w:eastAsia="UD デジタル 教科書体 NK-R" w:hAnsi="BIZ UDPゴシック"/>
                <w:sz w:val="20"/>
                <w:szCs w:val="21"/>
              </w:rPr>
            </w:pPr>
            <w:r w:rsidRPr="005A7079">
              <w:rPr>
                <w:rFonts w:ascii="UD デジタル 教科書体 NK-R" w:eastAsia="UD デジタル 教科書体 NK-R" w:hAnsi="BIZ UDPゴシック" w:hint="eastAsia"/>
                <w:sz w:val="20"/>
                <w:szCs w:val="21"/>
              </w:rPr>
              <w:t>稽古時間</w:t>
            </w:r>
          </w:p>
        </w:tc>
        <w:tc>
          <w:tcPr>
            <w:tcW w:w="2835" w:type="dxa"/>
          </w:tcPr>
          <w:p w14:paraId="49A7C68B" w14:textId="77777777" w:rsidR="0073665D" w:rsidRPr="005A7079" w:rsidRDefault="0073665D" w:rsidP="0034356D">
            <w:pPr>
              <w:pStyle w:val="a3"/>
              <w:ind w:leftChars="0" w:left="0"/>
              <w:jc w:val="center"/>
              <w:rPr>
                <w:rFonts w:ascii="UD デジタル 教科書体 NK-R" w:eastAsia="UD デジタル 教科書体 NK-R" w:hAnsi="BIZ UDPゴシック"/>
                <w:sz w:val="20"/>
                <w:szCs w:val="21"/>
              </w:rPr>
            </w:pPr>
            <w:r w:rsidRPr="005A7079">
              <w:rPr>
                <w:rFonts w:ascii="UD デジタル 教科書体 NK-R" w:eastAsia="UD デジタル 教科書体 NK-R" w:hAnsi="BIZ UDPゴシック" w:hint="eastAsia"/>
                <w:sz w:val="20"/>
                <w:szCs w:val="21"/>
              </w:rPr>
              <w:t>稽古内容</w:t>
            </w:r>
          </w:p>
        </w:tc>
        <w:tc>
          <w:tcPr>
            <w:tcW w:w="2835" w:type="dxa"/>
          </w:tcPr>
          <w:p w14:paraId="44789D89" w14:textId="77777777" w:rsidR="0073665D" w:rsidRPr="005A7079" w:rsidRDefault="0073665D" w:rsidP="0034356D">
            <w:pPr>
              <w:pStyle w:val="a3"/>
              <w:ind w:leftChars="0" w:left="0"/>
              <w:jc w:val="center"/>
              <w:rPr>
                <w:rFonts w:ascii="UD デジタル 教科書体 NK-R" w:eastAsia="UD デジタル 教科書体 NK-R" w:hAnsi="BIZ UDPゴシック"/>
                <w:sz w:val="20"/>
                <w:szCs w:val="21"/>
              </w:rPr>
            </w:pPr>
            <w:r w:rsidRPr="005A7079">
              <w:rPr>
                <w:rFonts w:ascii="UD デジタル 教科書体 NK-R" w:eastAsia="UD デジタル 教科書体 NK-R" w:hAnsi="BIZ UDPゴシック" w:hint="eastAsia"/>
                <w:sz w:val="20"/>
                <w:szCs w:val="21"/>
              </w:rPr>
              <w:t>留意点</w:t>
            </w:r>
          </w:p>
        </w:tc>
      </w:tr>
      <w:tr w:rsidR="0073665D" w14:paraId="78F22D6C" w14:textId="77777777" w:rsidTr="00964D78">
        <w:tc>
          <w:tcPr>
            <w:tcW w:w="1560" w:type="dxa"/>
          </w:tcPr>
          <w:p w14:paraId="5A8368A6" w14:textId="0E2AA940" w:rsidR="0073665D" w:rsidRPr="005A7079" w:rsidRDefault="0073665D" w:rsidP="0034356D">
            <w:pPr>
              <w:pStyle w:val="a3"/>
              <w:ind w:leftChars="0" w:left="0"/>
              <w:jc w:val="left"/>
              <w:rPr>
                <w:rFonts w:ascii="ＭＳ Ｐゴシック" w:eastAsia="ＭＳ Ｐゴシック" w:hAnsi="ＭＳ Ｐゴシック"/>
                <w:sz w:val="20"/>
                <w:szCs w:val="21"/>
              </w:rPr>
            </w:pPr>
            <w:r w:rsidRPr="005A7079">
              <w:rPr>
                <w:rFonts w:ascii="ＭＳ Ｐゴシック" w:eastAsia="ＭＳ Ｐゴシック" w:hAnsi="ＭＳ Ｐゴシック" w:hint="eastAsia"/>
                <w:sz w:val="20"/>
                <w:szCs w:val="21"/>
              </w:rPr>
              <w:t>6月</w:t>
            </w:r>
            <w:r>
              <w:rPr>
                <w:rFonts w:ascii="ＭＳ Ｐゴシック" w:eastAsia="ＭＳ Ｐゴシック" w:hAnsi="ＭＳ Ｐゴシック" w:hint="eastAsia"/>
                <w:sz w:val="20"/>
                <w:szCs w:val="21"/>
              </w:rPr>
              <w:t>1</w:t>
            </w:r>
            <w:r w:rsidR="00CE1862">
              <w:rPr>
                <w:rFonts w:ascii="ＭＳ Ｐゴシック" w:eastAsia="ＭＳ Ｐゴシック" w:hAnsi="ＭＳ Ｐゴシック" w:hint="eastAsia"/>
                <w:sz w:val="20"/>
                <w:szCs w:val="21"/>
              </w:rPr>
              <w:t>9</w:t>
            </w:r>
            <w:r>
              <w:rPr>
                <w:rFonts w:ascii="ＭＳ Ｐゴシック" w:eastAsia="ＭＳ Ｐゴシック" w:hAnsi="ＭＳ Ｐゴシック" w:hint="eastAsia"/>
                <w:sz w:val="20"/>
                <w:szCs w:val="21"/>
              </w:rPr>
              <w:t>日迄</w:t>
            </w:r>
          </w:p>
        </w:tc>
        <w:tc>
          <w:tcPr>
            <w:tcW w:w="2126" w:type="dxa"/>
          </w:tcPr>
          <w:p w14:paraId="7E527C85" w14:textId="77777777" w:rsidR="0073665D" w:rsidRPr="005A7079" w:rsidRDefault="0073665D" w:rsidP="0034356D">
            <w:pPr>
              <w:pStyle w:val="a3"/>
              <w:ind w:leftChars="0" w:left="0"/>
              <w:jc w:val="left"/>
              <w:rPr>
                <w:rFonts w:ascii="ＭＳ Ｐゴシック" w:eastAsia="ＭＳ Ｐゴシック" w:hAnsi="ＭＳ Ｐゴシック"/>
                <w:sz w:val="20"/>
                <w:szCs w:val="21"/>
              </w:rPr>
            </w:pPr>
            <w:r w:rsidRPr="005A7079">
              <w:rPr>
                <w:rFonts w:ascii="ＭＳ Ｐゴシック" w:eastAsia="ＭＳ Ｐゴシック" w:hAnsi="ＭＳ Ｐゴシック" w:hint="eastAsia"/>
                <w:sz w:val="20"/>
                <w:szCs w:val="21"/>
              </w:rPr>
              <w:t>自主練習</w:t>
            </w:r>
          </w:p>
        </w:tc>
        <w:tc>
          <w:tcPr>
            <w:tcW w:w="2835" w:type="dxa"/>
          </w:tcPr>
          <w:p w14:paraId="3D8000D0" w14:textId="78EE1764" w:rsidR="0073665D" w:rsidRDefault="0073665D" w:rsidP="0034356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・全剣連ガイドラインの熟読</w:t>
            </w:r>
          </w:p>
          <w:p w14:paraId="61043E47" w14:textId="4440A598" w:rsidR="00CE1862" w:rsidRPr="00832AEE" w:rsidRDefault="00CE1862"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・稽古計画の把握</w:t>
            </w:r>
          </w:p>
          <w:p w14:paraId="72AC0732" w14:textId="77777777" w:rsidR="0073665D" w:rsidRPr="00832AEE" w:rsidRDefault="0073665D" w:rsidP="0034356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・飛散防止用具の購入、作成</w:t>
            </w:r>
          </w:p>
        </w:tc>
        <w:tc>
          <w:tcPr>
            <w:tcW w:w="2835" w:type="dxa"/>
          </w:tcPr>
          <w:p w14:paraId="4C9D0EFC" w14:textId="77777777" w:rsidR="0073665D" w:rsidRPr="00832AEE" w:rsidRDefault="0073665D" w:rsidP="0034356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・施設管理者との調整</w:t>
            </w:r>
          </w:p>
          <w:p w14:paraId="0ED41339" w14:textId="4286EEFD" w:rsidR="0073665D" w:rsidRPr="00832AEE" w:rsidRDefault="0073665D" w:rsidP="0034356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・衛生用品の調達</w:t>
            </w:r>
          </w:p>
        </w:tc>
      </w:tr>
      <w:tr w:rsidR="0073665D" w14:paraId="0A361B08" w14:textId="77777777" w:rsidTr="00964D78">
        <w:tc>
          <w:tcPr>
            <w:tcW w:w="1560" w:type="dxa"/>
          </w:tcPr>
          <w:p w14:paraId="745E1B41" w14:textId="3350B9C5" w:rsidR="0073665D" w:rsidRDefault="00CE1862"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6</w:t>
            </w:r>
            <w:r w:rsidR="0073665D" w:rsidRPr="005A7079">
              <w:rPr>
                <w:rFonts w:ascii="ＭＳ Ｐゴシック" w:eastAsia="ＭＳ Ｐゴシック" w:hAnsi="ＭＳ Ｐゴシック" w:hint="eastAsia"/>
                <w:sz w:val="20"/>
                <w:szCs w:val="21"/>
              </w:rPr>
              <w:t>月</w:t>
            </w:r>
            <w:r>
              <w:rPr>
                <w:rFonts w:ascii="ＭＳ Ｐゴシック" w:eastAsia="ＭＳ Ｐゴシック" w:hAnsi="ＭＳ Ｐゴシック" w:hint="eastAsia"/>
                <w:sz w:val="20"/>
                <w:szCs w:val="21"/>
              </w:rPr>
              <w:t>21</w:t>
            </w:r>
            <w:r w:rsidR="0073665D">
              <w:rPr>
                <w:rFonts w:ascii="ＭＳ Ｐゴシック" w:eastAsia="ＭＳ Ｐゴシック" w:hAnsi="ＭＳ Ｐゴシック" w:hint="eastAsia"/>
                <w:sz w:val="20"/>
                <w:szCs w:val="21"/>
              </w:rPr>
              <w:t>日</w:t>
            </w:r>
          </w:p>
          <w:p w14:paraId="5948950E" w14:textId="77777777" w:rsidR="0073665D" w:rsidRPr="005A7079" w:rsidRDefault="0073665D" w:rsidP="0034356D">
            <w:pPr>
              <w:pStyle w:val="a3"/>
              <w:ind w:leftChars="0" w:left="0"/>
              <w:jc w:val="left"/>
              <w:rPr>
                <w:rFonts w:ascii="ＭＳ Ｐゴシック" w:eastAsia="ＭＳ Ｐゴシック" w:hAnsi="ＭＳ Ｐゴシック"/>
                <w:sz w:val="20"/>
                <w:szCs w:val="21"/>
              </w:rPr>
            </w:pPr>
          </w:p>
        </w:tc>
        <w:tc>
          <w:tcPr>
            <w:tcW w:w="2126" w:type="dxa"/>
          </w:tcPr>
          <w:p w14:paraId="508B3172" w14:textId="1A34F4AC" w:rsidR="0073665D" w:rsidRPr="005A7079" w:rsidRDefault="00CE1862"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8</w:t>
            </w:r>
            <w:r w:rsidR="0073665D">
              <w:rPr>
                <w:rFonts w:ascii="ＭＳ Ｐゴシック" w:eastAsia="ＭＳ Ｐゴシック" w:hAnsi="ＭＳ Ｐゴシック" w:hint="eastAsia"/>
                <w:sz w:val="20"/>
                <w:szCs w:val="21"/>
              </w:rPr>
              <w:t>：00～</w:t>
            </w:r>
            <w:r>
              <w:rPr>
                <w:rFonts w:ascii="ＭＳ Ｐゴシック" w:eastAsia="ＭＳ Ｐゴシック" w:hAnsi="ＭＳ Ｐゴシック" w:hint="eastAsia"/>
                <w:sz w:val="20"/>
                <w:szCs w:val="21"/>
              </w:rPr>
              <w:t>9</w:t>
            </w:r>
            <w:r w:rsidR="0073665D">
              <w:rPr>
                <w:rFonts w:ascii="ＭＳ Ｐゴシック" w:eastAsia="ＭＳ Ｐゴシック" w:hAnsi="ＭＳ Ｐゴシック" w:hint="eastAsia"/>
                <w:sz w:val="20"/>
                <w:szCs w:val="21"/>
              </w:rPr>
              <w:t>：00</w:t>
            </w:r>
          </w:p>
        </w:tc>
        <w:tc>
          <w:tcPr>
            <w:tcW w:w="2835" w:type="dxa"/>
          </w:tcPr>
          <w:p w14:paraId="0CB19393" w14:textId="77777777" w:rsidR="00A61A56" w:rsidRDefault="00A61A56" w:rsidP="00A61A56">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保護者会</w:t>
            </w:r>
          </w:p>
          <w:p w14:paraId="09E865EB" w14:textId="5EF94847" w:rsidR="00A61A56" w:rsidRPr="00A61A56" w:rsidRDefault="00A61A5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w:t>
            </w:r>
            <w:r w:rsidRPr="00832AEE">
              <w:rPr>
                <w:rFonts w:ascii="ＭＳ Ｐゴシック" w:eastAsia="ＭＳ Ｐゴシック" w:hAnsi="ＭＳ Ｐゴシック" w:hint="eastAsia"/>
                <w:sz w:val="20"/>
                <w:szCs w:val="21"/>
              </w:rPr>
              <w:t>留意事項確認</w:t>
            </w:r>
          </w:p>
          <w:p w14:paraId="00A02EB3" w14:textId="74EB8208" w:rsidR="00CE1862" w:rsidRDefault="00CE1862"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【屋外での稽古のみ】</w:t>
            </w:r>
          </w:p>
          <w:p w14:paraId="06F4C9D2" w14:textId="38421BA8" w:rsidR="0073665D" w:rsidRDefault="0073665D" w:rsidP="0034356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ストレッチ、ランニング</w:t>
            </w:r>
          </w:p>
          <w:p w14:paraId="2C40371F" w14:textId="616C6617" w:rsidR="0073665D" w:rsidRPr="00832AEE" w:rsidRDefault="0073665D"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・素振り、基本技稽古法</w:t>
            </w:r>
          </w:p>
        </w:tc>
        <w:tc>
          <w:tcPr>
            <w:tcW w:w="2835" w:type="dxa"/>
          </w:tcPr>
          <w:p w14:paraId="363E2C4B" w14:textId="7F94F1C4" w:rsidR="00A61A56" w:rsidRPr="00832AEE" w:rsidRDefault="00A61A56" w:rsidP="0034356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sidR="00287AA8">
              <w:rPr>
                <w:rFonts w:ascii="ＭＳ Ｐゴシック" w:eastAsia="ＭＳ Ｐゴシック" w:hAnsi="ＭＳ Ｐゴシック" w:hint="eastAsia"/>
                <w:sz w:val="20"/>
                <w:szCs w:val="21"/>
              </w:rPr>
              <w:t>最低限に留める。</w:t>
            </w:r>
          </w:p>
        </w:tc>
      </w:tr>
      <w:tr w:rsidR="00A12C26" w14:paraId="618ABE70" w14:textId="77777777" w:rsidTr="00964D78">
        <w:tc>
          <w:tcPr>
            <w:tcW w:w="1560" w:type="dxa"/>
          </w:tcPr>
          <w:p w14:paraId="5A1B46B9" w14:textId="634A01A2" w:rsidR="00A12C26"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6</w:t>
            </w:r>
            <w:r w:rsidRPr="005A7079">
              <w:rPr>
                <w:rFonts w:ascii="ＭＳ Ｐゴシック" w:eastAsia="ＭＳ Ｐゴシック" w:hAnsi="ＭＳ Ｐゴシック" w:hint="eastAsia"/>
                <w:sz w:val="20"/>
                <w:szCs w:val="21"/>
              </w:rPr>
              <w:t>月</w:t>
            </w:r>
            <w:r>
              <w:rPr>
                <w:rFonts w:ascii="ＭＳ Ｐゴシック" w:eastAsia="ＭＳ Ｐゴシック" w:hAnsi="ＭＳ Ｐゴシック" w:hint="eastAsia"/>
                <w:sz w:val="20"/>
                <w:szCs w:val="21"/>
              </w:rPr>
              <w:t>27日</w:t>
            </w:r>
          </w:p>
          <w:p w14:paraId="6375059D" w14:textId="0F4CB562" w:rsidR="00A12C26"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6</w:t>
            </w:r>
            <w:r w:rsidRPr="005A7079">
              <w:rPr>
                <w:rFonts w:ascii="ＭＳ Ｐゴシック" w:eastAsia="ＭＳ Ｐゴシック" w:hAnsi="ＭＳ Ｐゴシック" w:hint="eastAsia"/>
                <w:sz w:val="20"/>
                <w:szCs w:val="21"/>
              </w:rPr>
              <w:t>月</w:t>
            </w:r>
            <w:r>
              <w:rPr>
                <w:rFonts w:ascii="ＭＳ Ｐゴシック" w:eastAsia="ＭＳ Ｐゴシック" w:hAnsi="ＭＳ Ｐゴシック" w:hint="eastAsia"/>
                <w:sz w:val="20"/>
                <w:szCs w:val="21"/>
              </w:rPr>
              <w:t>28日</w:t>
            </w:r>
          </w:p>
          <w:p w14:paraId="1B655325" w14:textId="77777777" w:rsidR="00A12C26" w:rsidRPr="005A7079" w:rsidRDefault="00A12C26" w:rsidP="0034356D">
            <w:pPr>
              <w:pStyle w:val="a3"/>
              <w:ind w:leftChars="0" w:left="0"/>
              <w:jc w:val="left"/>
              <w:rPr>
                <w:rFonts w:ascii="ＭＳ Ｐゴシック" w:eastAsia="ＭＳ Ｐゴシック" w:hAnsi="ＭＳ Ｐゴシック"/>
                <w:sz w:val="20"/>
                <w:szCs w:val="21"/>
              </w:rPr>
            </w:pPr>
          </w:p>
        </w:tc>
        <w:tc>
          <w:tcPr>
            <w:tcW w:w="2126" w:type="dxa"/>
          </w:tcPr>
          <w:p w14:paraId="193376A1" w14:textId="77777777" w:rsidR="00A12C26"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16：00～17：00</w:t>
            </w:r>
          </w:p>
          <w:p w14:paraId="665ABD34" w14:textId="77777777" w:rsidR="00A12C26" w:rsidRPr="005A7079"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8：00～9：00</w:t>
            </w:r>
          </w:p>
        </w:tc>
        <w:tc>
          <w:tcPr>
            <w:tcW w:w="2835" w:type="dxa"/>
          </w:tcPr>
          <w:p w14:paraId="42194F01" w14:textId="479E959B" w:rsidR="00A12C26"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w:t>
            </w:r>
            <w:r w:rsidR="00287AA8">
              <w:rPr>
                <w:rFonts w:ascii="ＭＳ Ｐゴシック" w:eastAsia="ＭＳ Ｐゴシック" w:hAnsi="ＭＳ Ｐゴシック" w:hint="eastAsia"/>
                <w:sz w:val="20"/>
                <w:szCs w:val="21"/>
              </w:rPr>
              <w:t>施設利用は</w:t>
            </w:r>
            <w:r w:rsidR="00A61A56">
              <w:rPr>
                <w:rFonts w:ascii="ＭＳ Ｐゴシック" w:eastAsia="ＭＳ Ｐゴシック" w:hAnsi="ＭＳ Ｐゴシック" w:hint="eastAsia"/>
                <w:sz w:val="20"/>
                <w:szCs w:val="21"/>
              </w:rPr>
              <w:t>管理者と相談</w:t>
            </w:r>
            <w:r>
              <w:rPr>
                <w:rFonts w:ascii="ＭＳ Ｐゴシック" w:eastAsia="ＭＳ Ｐゴシック" w:hAnsi="ＭＳ Ｐゴシック" w:hint="eastAsia"/>
                <w:sz w:val="20"/>
                <w:szCs w:val="21"/>
              </w:rPr>
              <w:t>】</w:t>
            </w:r>
          </w:p>
          <w:p w14:paraId="5FF8AE68" w14:textId="77777777" w:rsidR="00A12C26" w:rsidRDefault="00A12C26" w:rsidP="0034356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ストレッチ、ランニング</w:t>
            </w:r>
          </w:p>
          <w:p w14:paraId="6247ABD6" w14:textId="77777777" w:rsidR="00A12C26"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・素振り、基本技稽古法</w:t>
            </w:r>
          </w:p>
          <w:p w14:paraId="72982BB2" w14:textId="77777777" w:rsidR="00A12C26" w:rsidRPr="00832AEE"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・マスク着装方法確認</w:t>
            </w:r>
          </w:p>
          <w:p w14:paraId="52D14EA3" w14:textId="77777777" w:rsidR="00A12C26" w:rsidRPr="00832AEE"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・防具着用なし</w:t>
            </w:r>
          </w:p>
        </w:tc>
        <w:tc>
          <w:tcPr>
            <w:tcW w:w="2835" w:type="dxa"/>
          </w:tcPr>
          <w:p w14:paraId="6164D419" w14:textId="152AB5A4" w:rsidR="00287AA8" w:rsidRPr="00832AEE" w:rsidRDefault="00287AA8" w:rsidP="00287AA8">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道場内動線等再確認</w:t>
            </w:r>
          </w:p>
          <w:p w14:paraId="4F23541D" w14:textId="1E7DBAA6" w:rsidR="00287AA8" w:rsidRDefault="00287AA8" w:rsidP="0034356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換気、間隔の徹底</w:t>
            </w:r>
          </w:p>
          <w:p w14:paraId="42C2B089" w14:textId="195EB57A" w:rsidR="00A12C26" w:rsidRPr="00832AEE" w:rsidRDefault="00287AA8"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w:t>
            </w:r>
            <w:r w:rsidR="00A12C26">
              <w:rPr>
                <w:rFonts w:ascii="ＭＳ Ｐゴシック" w:eastAsia="ＭＳ Ｐゴシック" w:hAnsi="ＭＳ Ｐゴシック" w:hint="eastAsia"/>
                <w:sz w:val="20"/>
                <w:szCs w:val="21"/>
              </w:rPr>
              <w:t>熱中症対策に留意</w:t>
            </w:r>
          </w:p>
          <w:p w14:paraId="3BC93E4F" w14:textId="77777777" w:rsidR="00A12C26" w:rsidRDefault="00A12C26" w:rsidP="0034356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自主参加とする</w:t>
            </w:r>
          </w:p>
          <w:p w14:paraId="41FB5222" w14:textId="32682827" w:rsidR="00A12C26" w:rsidRPr="00832AEE"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・体調等を見て、場合によっては土日の片方とする。</w:t>
            </w:r>
          </w:p>
        </w:tc>
      </w:tr>
      <w:tr w:rsidR="00A12C26" w14:paraId="1D1B5EFE" w14:textId="77777777" w:rsidTr="00964D78">
        <w:tc>
          <w:tcPr>
            <w:tcW w:w="1560" w:type="dxa"/>
          </w:tcPr>
          <w:p w14:paraId="354B0AD7" w14:textId="094E31D2" w:rsidR="00A12C26"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7</w:t>
            </w:r>
            <w:r w:rsidRPr="005A7079">
              <w:rPr>
                <w:rFonts w:ascii="ＭＳ Ｐゴシック" w:eastAsia="ＭＳ Ｐゴシック" w:hAnsi="ＭＳ Ｐゴシック" w:hint="eastAsia"/>
                <w:sz w:val="20"/>
                <w:szCs w:val="21"/>
              </w:rPr>
              <w:t>月</w:t>
            </w:r>
            <w:r>
              <w:rPr>
                <w:rFonts w:ascii="ＭＳ Ｐゴシック" w:eastAsia="ＭＳ Ｐゴシック" w:hAnsi="ＭＳ Ｐゴシック" w:hint="eastAsia"/>
                <w:sz w:val="20"/>
                <w:szCs w:val="21"/>
              </w:rPr>
              <w:t>4日</w:t>
            </w:r>
          </w:p>
          <w:p w14:paraId="1AEBBA8A" w14:textId="7430012D" w:rsidR="00A12C26"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7</w:t>
            </w:r>
            <w:r w:rsidRPr="005A7079">
              <w:rPr>
                <w:rFonts w:ascii="ＭＳ Ｐゴシック" w:eastAsia="ＭＳ Ｐゴシック" w:hAnsi="ＭＳ Ｐゴシック" w:hint="eastAsia"/>
                <w:sz w:val="20"/>
                <w:szCs w:val="21"/>
              </w:rPr>
              <w:t>月</w:t>
            </w:r>
            <w:r>
              <w:rPr>
                <w:rFonts w:ascii="ＭＳ Ｐゴシック" w:eastAsia="ＭＳ Ｐゴシック" w:hAnsi="ＭＳ Ｐゴシック" w:hint="eastAsia"/>
                <w:sz w:val="20"/>
                <w:szCs w:val="21"/>
              </w:rPr>
              <w:t>5日</w:t>
            </w:r>
          </w:p>
          <w:p w14:paraId="60601134" w14:textId="77777777" w:rsidR="00A12C26" w:rsidRPr="005A7079" w:rsidRDefault="00A12C26" w:rsidP="0034356D">
            <w:pPr>
              <w:pStyle w:val="a3"/>
              <w:ind w:leftChars="0" w:left="0"/>
              <w:jc w:val="left"/>
              <w:rPr>
                <w:rFonts w:ascii="ＭＳ Ｐゴシック" w:eastAsia="ＭＳ Ｐゴシック" w:hAnsi="ＭＳ Ｐゴシック"/>
                <w:sz w:val="20"/>
                <w:szCs w:val="21"/>
              </w:rPr>
            </w:pPr>
          </w:p>
        </w:tc>
        <w:tc>
          <w:tcPr>
            <w:tcW w:w="2126" w:type="dxa"/>
          </w:tcPr>
          <w:p w14:paraId="6080E642" w14:textId="42FB161F" w:rsidR="00A12C26"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16：00～17：30</w:t>
            </w:r>
          </w:p>
          <w:p w14:paraId="4C0E612B" w14:textId="7C982F21" w:rsidR="00A12C26" w:rsidRPr="005A7079" w:rsidRDefault="00964D78"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7：30～9：00</w:t>
            </w:r>
          </w:p>
        </w:tc>
        <w:tc>
          <w:tcPr>
            <w:tcW w:w="2835" w:type="dxa"/>
          </w:tcPr>
          <w:p w14:paraId="5EB29DBD" w14:textId="7C0B534D" w:rsidR="00A12C26"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【防具着用のみ屋内】</w:t>
            </w:r>
          </w:p>
          <w:p w14:paraId="055A43D0" w14:textId="77777777" w:rsidR="00A12C26" w:rsidRDefault="00A12C26" w:rsidP="0034356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ストレッチ、ランニング</w:t>
            </w:r>
          </w:p>
          <w:p w14:paraId="72E84878" w14:textId="77777777" w:rsidR="00A12C26"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・素振り、基本技稽古法</w:t>
            </w:r>
          </w:p>
          <w:p w14:paraId="792C1DD3" w14:textId="04646609" w:rsidR="00A12C26" w:rsidRPr="00832AEE"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・防具着用20分</w:t>
            </w:r>
          </w:p>
        </w:tc>
        <w:tc>
          <w:tcPr>
            <w:tcW w:w="2835" w:type="dxa"/>
          </w:tcPr>
          <w:p w14:paraId="7D53A5C8" w14:textId="77777777" w:rsidR="00A12C26" w:rsidRDefault="00A12C26" w:rsidP="0034356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こまめな休憩を徹底</w:t>
            </w:r>
          </w:p>
          <w:p w14:paraId="727567C8" w14:textId="753708B3" w:rsidR="00A12C26" w:rsidRPr="00832AEE"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・体調等を見て、場合によっては土日の片方とする。</w:t>
            </w:r>
          </w:p>
        </w:tc>
      </w:tr>
      <w:tr w:rsidR="00A12C26" w14:paraId="296BB0C0" w14:textId="77777777" w:rsidTr="00964D78">
        <w:tc>
          <w:tcPr>
            <w:tcW w:w="1560" w:type="dxa"/>
          </w:tcPr>
          <w:p w14:paraId="0E35F4BF" w14:textId="42725E11" w:rsidR="00A12C26"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7</w:t>
            </w:r>
            <w:r w:rsidRPr="005A7079">
              <w:rPr>
                <w:rFonts w:ascii="ＭＳ Ｐゴシック" w:eastAsia="ＭＳ Ｐゴシック" w:hAnsi="ＭＳ Ｐゴシック" w:hint="eastAsia"/>
                <w:sz w:val="20"/>
                <w:szCs w:val="21"/>
              </w:rPr>
              <w:t>月</w:t>
            </w:r>
            <w:r>
              <w:rPr>
                <w:rFonts w:ascii="ＭＳ Ｐゴシック" w:eastAsia="ＭＳ Ｐゴシック" w:hAnsi="ＭＳ Ｐゴシック" w:hint="eastAsia"/>
                <w:sz w:val="20"/>
                <w:szCs w:val="21"/>
              </w:rPr>
              <w:t>11日</w:t>
            </w:r>
          </w:p>
          <w:p w14:paraId="46FB028D" w14:textId="3FF78AC8" w:rsidR="00A12C26"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7</w:t>
            </w:r>
            <w:r w:rsidRPr="005A7079">
              <w:rPr>
                <w:rFonts w:ascii="ＭＳ Ｐゴシック" w:eastAsia="ＭＳ Ｐゴシック" w:hAnsi="ＭＳ Ｐゴシック" w:hint="eastAsia"/>
                <w:sz w:val="20"/>
                <w:szCs w:val="21"/>
              </w:rPr>
              <w:t>月</w:t>
            </w:r>
            <w:r>
              <w:rPr>
                <w:rFonts w:ascii="ＭＳ Ｐゴシック" w:eastAsia="ＭＳ Ｐゴシック" w:hAnsi="ＭＳ Ｐゴシック" w:hint="eastAsia"/>
                <w:sz w:val="20"/>
                <w:szCs w:val="21"/>
              </w:rPr>
              <w:t>12日</w:t>
            </w:r>
          </w:p>
          <w:p w14:paraId="269DB9C9" w14:textId="77777777" w:rsidR="00A12C26" w:rsidRPr="005A7079" w:rsidRDefault="00A12C26" w:rsidP="0034356D">
            <w:pPr>
              <w:pStyle w:val="a3"/>
              <w:ind w:leftChars="0" w:left="0"/>
              <w:jc w:val="left"/>
              <w:rPr>
                <w:rFonts w:ascii="ＭＳ Ｐゴシック" w:eastAsia="ＭＳ Ｐゴシック" w:hAnsi="ＭＳ Ｐゴシック"/>
                <w:sz w:val="20"/>
                <w:szCs w:val="21"/>
              </w:rPr>
            </w:pPr>
          </w:p>
        </w:tc>
        <w:tc>
          <w:tcPr>
            <w:tcW w:w="2126" w:type="dxa"/>
          </w:tcPr>
          <w:p w14:paraId="0BED1057" w14:textId="2E1B702B" w:rsidR="00A12C26"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16：00～17：30</w:t>
            </w:r>
          </w:p>
          <w:p w14:paraId="2098958D" w14:textId="15DD85CD" w:rsidR="00A12C26" w:rsidRPr="005A7079"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7：30～9：00</w:t>
            </w:r>
          </w:p>
        </w:tc>
        <w:tc>
          <w:tcPr>
            <w:tcW w:w="2835" w:type="dxa"/>
          </w:tcPr>
          <w:p w14:paraId="18AE01B1" w14:textId="77777777" w:rsidR="00A12C26"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【防具着用のみ屋内】</w:t>
            </w:r>
          </w:p>
          <w:p w14:paraId="66839101" w14:textId="77777777" w:rsidR="00A12C26" w:rsidRDefault="00A12C26" w:rsidP="0034356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ストレッチ、ランニング</w:t>
            </w:r>
          </w:p>
          <w:p w14:paraId="605ECBEC" w14:textId="77777777" w:rsidR="00A12C26"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・素振り、基本技稽古法</w:t>
            </w:r>
          </w:p>
          <w:p w14:paraId="2FC2008A" w14:textId="66715575" w:rsidR="00A12C26" w:rsidRPr="00832AEE"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・防具着用30分</w:t>
            </w:r>
          </w:p>
        </w:tc>
        <w:tc>
          <w:tcPr>
            <w:tcW w:w="2835" w:type="dxa"/>
          </w:tcPr>
          <w:p w14:paraId="0811D639" w14:textId="77777777" w:rsidR="00A12C26" w:rsidRDefault="00A12C26" w:rsidP="0034356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こまめな休憩を徹底</w:t>
            </w:r>
          </w:p>
          <w:p w14:paraId="409B85E0" w14:textId="2F53F55E" w:rsidR="00A12C26" w:rsidRPr="00832AEE"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・体調等を見て、場合によっては土日の片方とする。</w:t>
            </w:r>
          </w:p>
        </w:tc>
      </w:tr>
      <w:tr w:rsidR="00A12C26" w14:paraId="3FDFA853" w14:textId="77777777" w:rsidTr="00964D78">
        <w:tc>
          <w:tcPr>
            <w:tcW w:w="1560" w:type="dxa"/>
          </w:tcPr>
          <w:p w14:paraId="68855AE2" w14:textId="11E723D9" w:rsidR="00A12C26"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7</w:t>
            </w:r>
            <w:r w:rsidRPr="005A7079">
              <w:rPr>
                <w:rFonts w:ascii="ＭＳ Ｐゴシック" w:eastAsia="ＭＳ Ｐゴシック" w:hAnsi="ＭＳ Ｐゴシック" w:hint="eastAsia"/>
                <w:sz w:val="20"/>
                <w:szCs w:val="21"/>
              </w:rPr>
              <w:t>月</w:t>
            </w:r>
            <w:r>
              <w:rPr>
                <w:rFonts w:ascii="ＭＳ Ｐゴシック" w:eastAsia="ＭＳ Ｐゴシック" w:hAnsi="ＭＳ Ｐゴシック" w:hint="eastAsia"/>
                <w:sz w:val="20"/>
                <w:szCs w:val="21"/>
              </w:rPr>
              <w:t>1</w:t>
            </w:r>
            <w:r w:rsidR="00964D78">
              <w:rPr>
                <w:rFonts w:ascii="ＭＳ Ｐゴシック" w:eastAsia="ＭＳ Ｐゴシック" w:hAnsi="ＭＳ Ｐゴシック" w:hint="eastAsia"/>
                <w:sz w:val="20"/>
                <w:szCs w:val="21"/>
              </w:rPr>
              <w:t>8</w:t>
            </w:r>
            <w:r>
              <w:rPr>
                <w:rFonts w:ascii="ＭＳ Ｐゴシック" w:eastAsia="ＭＳ Ｐゴシック" w:hAnsi="ＭＳ Ｐゴシック" w:hint="eastAsia"/>
                <w:sz w:val="20"/>
                <w:szCs w:val="21"/>
              </w:rPr>
              <w:t>日</w:t>
            </w:r>
          </w:p>
          <w:p w14:paraId="5EFC7255" w14:textId="6B22DC61" w:rsidR="00A12C26"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7</w:t>
            </w:r>
            <w:r w:rsidRPr="005A7079">
              <w:rPr>
                <w:rFonts w:ascii="ＭＳ Ｐゴシック" w:eastAsia="ＭＳ Ｐゴシック" w:hAnsi="ＭＳ Ｐゴシック" w:hint="eastAsia"/>
                <w:sz w:val="20"/>
                <w:szCs w:val="21"/>
              </w:rPr>
              <w:t>月</w:t>
            </w:r>
            <w:r>
              <w:rPr>
                <w:rFonts w:ascii="ＭＳ Ｐゴシック" w:eastAsia="ＭＳ Ｐゴシック" w:hAnsi="ＭＳ Ｐゴシック" w:hint="eastAsia"/>
                <w:sz w:val="20"/>
                <w:szCs w:val="21"/>
              </w:rPr>
              <w:t>1</w:t>
            </w:r>
            <w:r w:rsidR="00964D78">
              <w:rPr>
                <w:rFonts w:ascii="ＭＳ Ｐゴシック" w:eastAsia="ＭＳ Ｐゴシック" w:hAnsi="ＭＳ Ｐゴシック" w:hint="eastAsia"/>
                <w:sz w:val="20"/>
                <w:szCs w:val="21"/>
              </w:rPr>
              <w:t>9</w:t>
            </w:r>
            <w:r>
              <w:rPr>
                <w:rFonts w:ascii="ＭＳ Ｐゴシック" w:eastAsia="ＭＳ Ｐゴシック" w:hAnsi="ＭＳ Ｐゴシック" w:hint="eastAsia"/>
                <w:sz w:val="20"/>
                <w:szCs w:val="21"/>
              </w:rPr>
              <w:t>日</w:t>
            </w:r>
          </w:p>
          <w:p w14:paraId="15BB1CBE" w14:textId="77777777" w:rsidR="00A12C26" w:rsidRPr="005A7079" w:rsidRDefault="00A12C26" w:rsidP="0034356D">
            <w:pPr>
              <w:pStyle w:val="a3"/>
              <w:ind w:leftChars="0" w:left="0"/>
              <w:jc w:val="left"/>
              <w:rPr>
                <w:rFonts w:ascii="ＭＳ Ｐゴシック" w:eastAsia="ＭＳ Ｐゴシック" w:hAnsi="ＭＳ Ｐゴシック"/>
                <w:sz w:val="20"/>
                <w:szCs w:val="21"/>
              </w:rPr>
            </w:pPr>
          </w:p>
        </w:tc>
        <w:tc>
          <w:tcPr>
            <w:tcW w:w="2126" w:type="dxa"/>
          </w:tcPr>
          <w:p w14:paraId="20B030FF" w14:textId="77777777" w:rsidR="00A12C26" w:rsidRDefault="00A12C26" w:rsidP="00A12C26">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16：00～17：30</w:t>
            </w:r>
          </w:p>
          <w:p w14:paraId="3156A874" w14:textId="225457B8" w:rsidR="00A12C26" w:rsidRPr="005A7079" w:rsidRDefault="00A12C26" w:rsidP="00A12C26">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7：30～9：00</w:t>
            </w:r>
          </w:p>
        </w:tc>
        <w:tc>
          <w:tcPr>
            <w:tcW w:w="2835" w:type="dxa"/>
          </w:tcPr>
          <w:p w14:paraId="64892B07" w14:textId="77777777" w:rsidR="00A12C26"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【防具着用のみ屋内】</w:t>
            </w:r>
          </w:p>
          <w:p w14:paraId="0B9453FC" w14:textId="3F45E7D2" w:rsidR="00A12C26" w:rsidRPr="00832AEE" w:rsidRDefault="00A12C2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・防具着用</w:t>
            </w:r>
            <w:r w:rsidR="00964D78">
              <w:rPr>
                <w:rFonts w:ascii="ＭＳ Ｐゴシック" w:eastAsia="ＭＳ Ｐゴシック" w:hAnsi="ＭＳ Ｐゴシック" w:hint="eastAsia"/>
                <w:sz w:val="20"/>
                <w:szCs w:val="21"/>
              </w:rPr>
              <w:t>5</w:t>
            </w:r>
            <w:r>
              <w:rPr>
                <w:rFonts w:ascii="ＭＳ Ｐゴシック" w:eastAsia="ＭＳ Ｐゴシック" w:hAnsi="ＭＳ Ｐゴシック" w:hint="eastAsia"/>
                <w:sz w:val="20"/>
                <w:szCs w:val="21"/>
              </w:rPr>
              <w:t>0分</w:t>
            </w:r>
          </w:p>
        </w:tc>
        <w:tc>
          <w:tcPr>
            <w:tcW w:w="2835" w:type="dxa"/>
          </w:tcPr>
          <w:p w14:paraId="5466A5BD" w14:textId="77777777" w:rsidR="00A12C26" w:rsidRDefault="00A12C26" w:rsidP="0034356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こまめな休憩を徹底</w:t>
            </w:r>
          </w:p>
          <w:p w14:paraId="0075BF0B" w14:textId="77777777" w:rsidR="00964D78" w:rsidRDefault="00964D78" w:rsidP="00964D78">
            <w:pPr>
              <w:pStyle w:val="a3"/>
              <w:ind w:leftChars="0" w:left="0"/>
              <w:jc w:val="left"/>
              <w:rPr>
                <w:rFonts w:ascii="ＭＳ Ｐゴシック" w:eastAsia="ＭＳ Ｐゴシック" w:hAnsi="ＭＳ Ｐゴシック"/>
                <w:sz w:val="20"/>
                <w:szCs w:val="21"/>
              </w:rPr>
            </w:pPr>
          </w:p>
          <w:p w14:paraId="00F13089" w14:textId="2E510903" w:rsidR="00964D78" w:rsidRPr="00832AEE" w:rsidRDefault="00964D78" w:rsidP="00964D78">
            <w:pPr>
              <w:pStyle w:val="a3"/>
              <w:ind w:leftChars="0" w:left="0"/>
              <w:jc w:val="left"/>
              <w:rPr>
                <w:rFonts w:ascii="ＭＳ Ｐゴシック" w:eastAsia="ＭＳ Ｐゴシック" w:hAnsi="ＭＳ Ｐゴシック"/>
                <w:sz w:val="20"/>
                <w:szCs w:val="21"/>
              </w:rPr>
            </w:pPr>
          </w:p>
        </w:tc>
      </w:tr>
      <w:tr w:rsidR="00964D78" w14:paraId="4CF10CB0" w14:textId="77777777" w:rsidTr="00964D78">
        <w:tc>
          <w:tcPr>
            <w:tcW w:w="1560" w:type="dxa"/>
          </w:tcPr>
          <w:p w14:paraId="63CCC0AE" w14:textId="76F72EFB" w:rsidR="00964D78" w:rsidRDefault="00A61A56"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lastRenderedPageBreak/>
              <w:t>以降</w:t>
            </w:r>
          </w:p>
          <w:p w14:paraId="4108C687" w14:textId="77777777" w:rsidR="00964D78" w:rsidRPr="005A7079" w:rsidRDefault="00964D78" w:rsidP="0034356D">
            <w:pPr>
              <w:pStyle w:val="a3"/>
              <w:ind w:leftChars="0" w:left="0"/>
              <w:jc w:val="left"/>
              <w:rPr>
                <w:rFonts w:ascii="ＭＳ Ｐゴシック" w:eastAsia="ＭＳ Ｐゴシック" w:hAnsi="ＭＳ Ｐゴシック"/>
                <w:sz w:val="20"/>
                <w:szCs w:val="21"/>
              </w:rPr>
            </w:pPr>
          </w:p>
        </w:tc>
        <w:tc>
          <w:tcPr>
            <w:tcW w:w="2126" w:type="dxa"/>
          </w:tcPr>
          <w:p w14:paraId="08B4F16D" w14:textId="36D67AB6" w:rsidR="00964D78" w:rsidRPr="005A7079" w:rsidRDefault="00964D78" w:rsidP="0034356D">
            <w:pPr>
              <w:pStyle w:val="a3"/>
              <w:ind w:leftChars="0" w:left="0"/>
              <w:jc w:val="left"/>
              <w:rPr>
                <w:rFonts w:ascii="ＭＳ Ｐゴシック" w:eastAsia="ＭＳ Ｐゴシック" w:hAnsi="ＭＳ Ｐゴシック"/>
                <w:sz w:val="20"/>
                <w:szCs w:val="21"/>
              </w:rPr>
            </w:pPr>
          </w:p>
        </w:tc>
        <w:tc>
          <w:tcPr>
            <w:tcW w:w="2835" w:type="dxa"/>
          </w:tcPr>
          <w:p w14:paraId="5CEE6679" w14:textId="77777777" w:rsidR="00964D78" w:rsidRDefault="00964D78" w:rsidP="0034356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通常稽古に戻す。</w:t>
            </w:r>
          </w:p>
          <w:p w14:paraId="0520923C" w14:textId="4C5E26E8" w:rsidR="00964D78" w:rsidRPr="00832AEE" w:rsidRDefault="00964D78" w:rsidP="0034356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過度な稽古にならないよう調整</w:t>
            </w:r>
          </w:p>
        </w:tc>
        <w:tc>
          <w:tcPr>
            <w:tcW w:w="2835" w:type="dxa"/>
          </w:tcPr>
          <w:p w14:paraId="2B16D88B" w14:textId="61B3A1C0" w:rsidR="00964D78" w:rsidRPr="00832AEE" w:rsidRDefault="00964D78" w:rsidP="0034356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より熱中症対策に留意する。</w:t>
            </w:r>
          </w:p>
          <w:p w14:paraId="267E0E23" w14:textId="77777777" w:rsidR="00964D78" w:rsidRPr="00832AEE" w:rsidRDefault="00964D78" w:rsidP="0034356D">
            <w:pPr>
              <w:pStyle w:val="a3"/>
              <w:ind w:leftChars="0" w:left="0"/>
              <w:jc w:val="left"/>
              <w:rPr>
                <w:rFonts w:ascii="ＭＳ Ｐゴシック" w:eastAsia="ＭＳ Ｐゴシック" w:hAnsi="ＭＳ Ｐゴシック"/>
                <w:sz w:val="20"/>
                <w:szCs w:val="21"/>
              </w:rPr>
            </w:pPr>
          </w:p>
        </w:tc>
      </w:tr>
    </w:tbl>
    <w:p w14:paraId="38AB1968" w14:textId="49B0834C" w:rsidR="0073665D" w:rsidRDefault="00D31715" w:rsidP="0073665D">
      <w:pPr>
        <w:pStyle w:val="a3"/>
        <w:numPr>
          <w:ilvl w:val="0"/>
          <w:numId w:val="1"/>
        </w:numPr>
        <w:ind w:leftChars="0"/>
        <w:jc w:val="lef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稽古場所の対策</w:t>
      </w:r>
    </w:p>
    <w:p w14:paraId="16FA8320" w14:textId="68B78C9E" w:rsidR="0073665D" w:rsidRDefault="00151BD7" w:rsidP="00D31715">
      <w:pPr>
        <w:pStyle w:val="a3"/>
        <w:ind w:leftChars="0" w:left="360"/>
        <w:jc w:val="left"/>
        <w:rPr>
          <w:rFonts w:ascii="UD デジタル 教科書体 NK-R" w:eastAsia="UD デジタル 教科書体 NK-R" w:hAnsi="BIZ UDPゴシック"/>
          <w:sz w:val="22"/>
          <w:szCs w:val="24"/>
        </w:rPr>
      </w:pPr>
      <w:r w:rsidRPr="00151BD7">
        <w:rPr>
          <w:rFonts w:ascii="ＭＳ Ｐゴシック" w:eastAsia="ＭＳ Ｐゴシック" w:hAnsi="ＭＳ Ｐゴシック"/>
          <w:noProof/>
          <w:sz w:val="20"/>
          <w:szCs w:val="21"/>
        </w:rPr>
        <mc:AlternateContent>
          <mc:Choice Requires="wps">
            <w:drawing>
              <wp:anchor distT="45720" distB="45720" distL="114300" distR="114300" simplePos="0" relativeHeight="251660288" behindDoc="0" locked="0" layoutInCell="1" allowOverlap="1" wp14:anchorId="17E7AEAC" wp14:editId="08729FEC">
                <wp:simplePos x="0" y="0"/>
                <wp:positionH relativeFrom="margin">
                  <wp:align>left</wp:align>
                </wp:positionH>
                <wp:positionV relativeFrom="paragraph">
                  <wp:posOffset>4392295</wp:posOffset>
                </wp:positionV>
                <wp:extent cx="1391478" cy="333955"/>
                <wp:effectExtent l="0" t="0" r="1841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478" cy="333955"/>
                        </a:xfrm>
                        <a:prstGeom prst="rect">
                          <a:avLst/>
                        </a:prstGeom>
                        <a:solidFill>
                          <a:srgbClr val="FFFFFF"/>
                        </a:solidFill>
                        <a:ln w="9525">
                          <a:solidFill>
                            <a:srgbClr val="000000"/>
                          </a:solidFill>
                          <a:miter lim="800000"/>
                          <a:headEnd/>
                          <a:tailEnd/>
                        </a:ln>
                      </wps:spPr>
                      <wps:txbx>
                        <w:txbxContent>
                          <w:p w14:paraId="4DC0B327" w14:textId="6B106AB0" w:rsidR="00151BD7" w:rsidRDefault="00151BD7" w:rsidP="00151BD7">
                            <w:pPr>
                              <w:jc w:val="center"/>
                            </w:pPr>
                            <w:r>
                              <w:rPr>
                                <w:rFonts w:hint="eastAsia"/>
                              </w:rPr>
                              <w:t>道場内掲示物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E7AEAC" id="_x0000_t202" coordsize="21600,21600" o:spt="202" path="m,l,21600r21600,l21600,xe">
                <v:stroke joinstyle="miter"/>
                <v:path gradientshapeok="t" o:connecttype="rect"/>
              </v:shapetype>
              <v:shape id="テキスト ボックス 2" o:spid="_x0000_s1026" type="#_x0000_t202" style="position:absolute;left:0;text-align:left;margin-left:0;margin-top:345.85pt;width:109.55pt;height:26.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">
                <v:textbox>
                  <w:txbxContent>
                    <w:p w14:paraId="4DC0B327" w14:textId="6B106AB0" w:rsidR="00151BD7" w:rsidRDefault="00151BD7" w:rsidP="00151BD7">
                      <w:pPr>
                        <w:jc w:val="center"/>
                      </w:pPr>
                      <w:r>
                        <w:rPr>
                          <w:rFonts w:hint="eastAsia"/>
                        </w:rPr>
                        <w:t>道場内掲示物</w:t>
                      </w:r>
                    </w:p>
                  </w:txbxContent>
                </v:textbox>
                <w10:wrap anchorx="margin"/>
              </v:shape>
            </w:pict>
          </mc:Fallback>
        </mc:AlternateContent>
      </w:r>
      <w:r>
        <w:rPr>
          <w:rFonts w:ascii="UD デジタル 教科書体 NK-R" w:eastAsia="UD デジタル 教科書体 NK-R" w:hAnsi="BIZ UDPゴシック" w:hint="eastAsia"/>
          <w:noProof/>
          <w:sz w:val="22"/>
          <w:szCs w:val="24"/>
        </w:rPr>
        <w:drawing>
          <wp:anchor distT="0" distB="0" distL="114300" distR="114300" simplePos="0" relativeHeight="251658240" behindDoc="0" locked="0" layoutInCell="1" allowOverlap="1" wp14:anchorId="563493D8" wp14:editId="7911A725">
            <wp:simplePos x="0" y="0"/>
            <wp:positionH relativeFrom="page">
              <wp:posOffset>3782060</wp:posOffset>
            </wp:positionH>
            <wp:positionV relativeFrom="paragraph">
              <wp:posOffset>2447925</wp:posOffset>
            </wp:positionV>
            <wp:extent cx="1802130" cy="4274185"/>
            <wp:effectExtent l="2222" t="0" r="0" b="0"/>
            <wp:wrapTopAndBottom/>
            <wp:docPr id="3" name="図 3"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947.JPG"/>
                    <pic:cNvPicPr/>
                  </pic:nvPicPr>
                  <pic:blipFill rotWithShape="1">
                    <a:blip r:embed="rId7" cstate="print">
                      <a:extLst>
                        <a:ext uri="{28A0092B-C50C-407E-A947-70E740481C1C}">
                          <a14:useLocalDpi xmlns:a14="http://schemas.microsoft.com/office/drawing/2010/main" val="0"/>
                        </a:ext>
                      </a:extLst>
                    </a:blip>
                    <a:srcRect l="13465" r="11607"/>
                    <a:stretch/>
                  </pic:blipFill>
                  <pic:spPr bwMode="auto">
                    <a:xfrm rot="16200000">
                      <a:off x="0" y="0"/>
                      <a:ext cx="1802130" cy="4274185"/>
                    </a:xfrm>
                    <a:prstGeom prst="rect">
                      <a:avLst/>
                    </a:prstGeom>
                    <a:ln>
                      <a:noFill/>
                    </a:ln>
                    <a:extLst>
                      <a:ext uri="{53640926-AAD7-44D8-BBD7-CCE9431645EC}">
                        <a14:shadowObscured xmlns:a14="http://schemas.microsoft.com/office/drawing/2010/main"/>
                      </a:ext>
                    </a:extLst>
                  </pic:spPr>
                </pic:pic>
              </a:graphicData>
            </a:graphic>
          </wp:anchor>
        </w:drawing>
      </w:r>
      <w:r w:rsidR="00D31715">
        <w:rPr>
          <w:rFonts w:ascii="UD デジタル 教科書体 NK-R" w:eastAsia="UD デジタル 教科書体 NK-R" w:hAnsi="BIZ UDPゴシック" w:hint="eastAsia"/>
          <w:sz w:val="22"/>
          <w:szCs w:val="24"/>
        </w:rPr>
        <w:t>稽古場所となる</w:t>
      </w:r>
      <w:r w:rsidR="00634D67">
        <w:rPr>
          <w:rFonts w:ascii="UD デジタル 教科書体 NK-R" w:eastAsia="UD デジタル 教科書体 NK-R" w:hAnsi="BIZ UDPゴシック" w:hint="eastAsia"/>
          <w:sz w:val="22"/>
          <w:szCs w:val="24"/>
        </w:rPr>
        <w:t>〇〇〇〇</w:t>
      </w:r>
      <w:bookmarkStart w:id="0" w:name="_GoBack"/>
      <w:bookmarkEnd w:id="0"/>
      <w:r w:rsidR="00D31715">
        <w:rPr>
          <w:rFonts w:ascii="UD デジタル 教科書体 NK-R" w:eastAsia="UD デジタル 教科書体 NK-R" w:hAnsi="BIZ UDPゴシック" w:hint="eastAsia"/>
          <w:sz w:val="22"/>
          <w:szCs w:val="24"/>
        </w:rPr>
        <w:t>施設管理者</w:t>
      </w:r>
      <w:r w:rsidR="00A61A56">
        <w:rPr>
          <w:rFonts w:ascii="UD デジタル 教科書体 NK-R" w:eastAsia="UD デジタル 教科書体 NK-R" w:hAnsi="BIZ UDPゴシック" w:hint="eastAsia"/>
          <w:sz w:val="22"/>
          <w:szCs w:val="24"/>
        </w:rPr>
        <w:t>等</w:t>
      </w:r>
      <w:r w:rsidR="00D31715">
        <w:rPr>
          <w:rFonts w:ascii="UD デジタル 教科書体 NK-R" w:eastAsia="UD デジタル 教科書体 NK-R" w:hAnsi="BIZ UDPゴシック" w:hint="eastAsia"/>
          <w:sz w:val="22"/>
          <w:szCs w:val="24"/>
        </w:rPr>
        <w:t>（学校長</w:t>
      </w:r>
      <w:r w:rsidR="00A61A56">
        <w:rPr>
          <w:rFonts w:ascii="UD デジタル 教科書体 NK-R" w:eastAsia="UD デジタル 教科書体 NK-R" w:hAnsi="BIZ UDPゴシック" w:hint="eastAsia"/>
          <w:sz w:val="22"/>
          <w:szCs w:val="24"/>
        </w:rPr>
        <w:t>ほか</w:t>
      </w:r>
      <w:r w:rsidR="00D31715">
        <w:rPr>
          <w:rFonts w:ascii="UD デジタル 教科書体 NK-R" w:eastAsia="UD デジタル 教科書体 NK-R" w:hAnsi="BIZ UDPゴシック" w:hint="eastAsia"/>
          <w:sz w:val="22"/>
          <w:szCs w:val="24"/>
        </w:rPr>
        <w:t>関係機関）と調整し、以下の対策を行う。</w:t>
      </w:r>
    </w:p>
    <w:tbl>
      <w:tblPr>
        <w:tblStyle w:val="a4"/>
        <w:tblW w:w="9356" w:type="dxa"/>
        <w:tblInd w:w="-5" w:type="dxa"/>
        <w:tblLook w:val="04A0" w:firstRow="1" w:lastRow="0" w:firstColumn="1" w:lastColumn="0" w:noHBand="0" w:noVBand="1"/>
      </w:tblPr>
      <w:tblGrid>
        <w:gridCol w:w="2410"/>
        <w:gridCol w:w="2410"/>
        <w:gridCol w:w="4536"/>
      </w:tblGrid>
      <w:tr w:rsidR="006865E8" w:rsidRPr="005A7079" w14:paraId="3D15CF65" w14:textId="77777777" w:rsidTr="006865E8">
        <w:trPr>
          <w:trHeight w:val="191"/>
        </w:trPr>
        <w:tc>
          <w:tcPr>
            <w:tcW w:w="2410" w:type="dxa"/>
          </w:tcPr>
          <w:p w14:paraId="7DAF5095" w14:textId="6B39A4B4" w:rsidR="006865E8" w:rsidRPr="005A7079" w:rsidRDefault="006865E8" w:rsidP="00716730">
            <w:pPr>
              <w:pStyle w:val="a3"/>
              <w:ind w:leftChars="0" w:left="0"/>
              <w:jc w:val="center"/>
              <w:rPr>
                <w:rFonts w:ascii="UD デジタル 教科書体 NK-R" w:eastAsia="UD デジタル 教科書体 NK-R" w:hAnsi="BIZ UDPゴシック"/>
                <w:sz w:val="20"/>
                <w:szCs w:val="21"/>
              </w:rPr>
            </w:pPr>
            <w:r>
              <w:rPr>
                <w:rFonts w:ascii="UD デジタル 教科書体 NK-R" w:eastAsia="UD デジタル 教科書体 NK-R" w:hAnsi="BIZ UDPゴシック" w:hint="eastAsia"/>
                <w:sz w:val="20"/>
                <w:szCs w:val="21"/>
              </w:rPr>
              <w:t>対策</w:t>
            </w:r>
          </w:p>
        </w:tc>
        <w:tc>
          <w:tcPr>
            <w:tcW w:w="2410" w:type="dxa"/>
          </w:tcPr>
          <w:p w14:paraId="49B35126" w14:textId="553215FB" w:rsidR="006865E8" w:rsidRPr="005A7079" w:rsidRDefault="006865E8" w:rsidP="00716730">
            <w:pPr>
              <w:pStyle w:val="a3"/>
              <w:ind w:leftChars="0" w:left="0"/>
              <w:jc w:val="center"/>
              <w:rPr>
                <w:rFonts w:ascii="UD デジタル 教科書体 NK-R" w:eastAsia="UD デジタル 教科書体 NK-R" w:hAnsi="BIZ UDPゴシック"/>
                <w:sz w:val="20"/>
                <w:szCs w:val="21"/>
              </w:rPr>
            </w:pPr>
            <w:r>
              <w:rPr>
                <w:rFonts w:ascii="UD デジタル 教科書体 NK-R" w:eastAsia="UD デジタル 教科書体 NK-R" w:hAnsi="BIZ UDPゴシック" w:hint="eastAsia"/>
                <w:sz w:val="20"/>
                <w:szCs w:val="21"/>
              </w:rPr>
              <w:t>場所</w:t>
            </w:r>
          </w:p>
        </w:tc>
        <w:tc>
          <w:tcPr>
            <w:tcW w:w="4536" w:type="dxa"/>
          </w:tcPr>
          <w:p w14:paraId="62C51079" w14:textId="7E0A7EF8" w:rsidR="006865E8" w:rsidRPr="005A7079" w:rsidRDefault="006865E8" w:rsidP="00716730">
            <w:pPr>
              <w:pStyle w:val="a3"/>
              <w:ind w:leftChars="0" w:left="0"/>
              <w:jc w:val="center"/>
              <w:rPr>
                <w:rFonts w:ascii="UD デジタル 教科書体 NK-R" w:eastAsia="UD デジタル 教科書体 NK-R" w:hAnsi="BIZ UDPゴシック"/>
                <w:sz w:val="20"/>
                <w:szCs w:val="21"/>
              </w:rPr>
            </w:pPr>
            <w:r>
              <w:rPr>
                <w:rFonts w:ascii="UD デジタル 教科書体 NK-R" w:eastAsia="UD デジタル 教科書体 NK-R" w:hAnsi="BIZ UDPゴシック" w:hint="eastAsia"/>
                <w:sz w:val="20"/>
                <w:szCs w:val="21"/>
              </w:rPr>
              <w:t>詳細</w:t>
            </w:r>
          </w:p>
        </w:tc>
      </w:tr>
      <w:tr w:rsidR="006865E8" w14:paraId="712F4A89" w14:textId="77777777" w:rsidTr="006865E8">
        <w:tc>
          <w:tcPr>
            <w:tcW w:w="2410" w:type="dxa"/>
          </w:tcPr>
          <w:p w14:paraId="19CF06CD" w14:textId="5F5DD0E3" w:rsidR="006865E8" w:rsidRPr="006865E8" w:rsidRDefault="00A61A56" w:rsidP="006865E8">
            <w:pPr>
              <w:pStyle w:val="a3"/>
              <w:numPr>
                <w:ilvl w:val="0"/>
                <w:numId w:val="5"/>
              </w:numPr>
              <w:ind w:leftChars="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本計画の掲示</w:t>
            </w:r>
          </w:p>
        </w:tc>
        <w:tc>
          <w:tcPr>
            <w:tcW w:w="2410" w:type="dxa"/>
          </w:tcPr>
          <w:p w14:paraId="01C725F6" w14:textId="1C0A73F6" w:rsidR="006865E8" w:rsidRPr="006865E8" w:rsidRDefault="00A61A56" w:rsidP="006865E8">
            <w:pPr>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道場内</w:t>
            </w:r>
          </w:p>
        </w:tc>
        <w:tc>
          <w:tcPr>
            <w:tcW w:w="4536" w:type="dxa"/>
          </w:tcPr>
          <w:p w14:paraId="5F7D9E50" w14:textId="3DBA7B8D" w:rsidR="006865E8" w:rsidRPr="00832AEE" w:rsidRDefault="00A61A56" w:rsidP="00716730">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・本計画を目に付くところに掲示</w:t>
            </w:r>
          </w:p>
        </w:tc>
      </w:tr>
      <w:tr w:rsidR="00A61A56" w14:paraId="3540C636" w14:textId="77777777" w:rsidTr="006865E8">
        <w:tc>
          <w:tcPr>
            <w:tcW w:w="2410" w:type="dxa"/>
          </w:tcPr>
          <w:p w14:paraId="48D65A7D" w14:textId="323D5758" w:rsidR="00A61A56" w:rsidRDefault="00A61A56" w:rsidP="00A61A56">
            <w:pPr>
              <w:pStyle w:val="a3"/>
              <w:numPr>
                <w:ilvl w:val="0"/>
                <w:numId w:val="5"/>
              </w:numPr>
              <w:ind w:leftChars="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コロナ対策の掲示物</w:t>
            </w:r>
          </w:p>
        </w:tc>
        <w:tc>
          <w:tcPr>
            <w:tcW w:w="2410" w:type="dxa"/>
          </w:tcPr>
          <w:p w14:paraId="625A5901" w14:textId="764C9E83" w:rsidR="00A61A56" w:rsidRDefault="00A61A56" w:rsidP="00A61A56">
            <w:pPr>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道場内</w:t>
            </w:r>
          </w:p>
        </w:tc>
        <w:tc>
          <w:tcPr>
            <w:tcW w:w="4536" w:type="dxa"/>
          </w:tcPr>
          <w:p w14:paraId="3F157546" w14:textId="7469F5BB" w:rsidR="00A61A56" w:rsidRPr="00832AEE" w:rsidRDefault="00A61A56" w:rsidP="00A61A56">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ガイドライン等をわかりやすく掲示</w:t>
            </w:r>
          </w:p>
        </w:tc>
      </w:tr>
      <w:tr w:rsidR="00A61A56" w14:paraId="0A579544" w14:textId="77777777" w:rsidTr="00DD540D">
        <w:tc>
          <w:tcPr>
            <w:tcW w:w="2410" w:type="dxa"/>
          </w:tcPr>
          <w:p w14:paraId="2B302BD3" w14:textId="77777777" w:rsidR="00A61A56" w:rsidRPr="006865E8" w:rsidRDefault="00A61A56" w:rsidP="00DD540D">
            <w:pPr>
              <w:pStyle w:val="a3"/>
              <w:numPr>
                <w:ilvl w:val="0"/>
                <w:numId w:val="5"/>
              </w:numPr>
              <w:ind w:leftChars="0"/>
              <w:jc w:val="left"/>
              <w:rPr>
                <w:rFonts w:ascii="ＭＳ Ｐゴシック" w:eastAsia="ＭＳ Ｐゴシック" w:hAnsi="ＭＳ Ｐゴシック"/>
                <w:sz w:val="20"/>
                <w:szCs w:val="21"/>
              </w:rPr>
            </w:pPr>
            <w:r w:rsidRPr="006865E8">
              <w:rPr>
                <w:rFonts w:ascii="ＭＳ Ｐゴシック" w:eastAsia="ＭＳ Ｐゴシック" w:hAnsi="ＭＳ Ｐゴシック" w:hint="eastAsia"/>
                <w:sz w:val="20"/>
                <w:szCs w:val="21"/>
              </w:rPr>
              <w:t>検温スペースの設置</w:t>
            </w:r>
          </w:p>
        </w:tc>
        <w:tc>
          <w:tcPr>
            <w:tcW w:w="2410" w:type="dxa"/>
          </w:tcPr>
          <w:p w14:paraId="720E11CB" w14:textId="77777777" w:rsidR="00A61A56" w:rsidRPr="006865E8" w:rsidRDefault="00A61A56" w:rsidP="00DD540D">
            <w:pPr>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道場玄関　（外）</w:t>
            </w:r>
          </w:p>
        </w:tc>
        <w:tc>
          <w:tcPr>
            <w:tcW w:w="4536" w:type="dxa"/>
          </w:tcPr>
          <w:p w14:paraId="20CD9847" w14:textId="77777777" w:rsidR="00A61A56" w:rsidRPr="00832AEE" w:rsidRDefault="00A61A56" w:rsidP="00DD540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目立つ形で椅子に非接触型体温計及び</w:t>
            </w:r>
          </w:p>
        </w:tc>
      </w:tr>
      <w:tr w:rsidR="00A61A56" w14:paraId="37E44003" w14:textId="77777777" w:rsidTr="006865E8">
        <w:tc>
          <w:tcPr>
            <w:tcW w:w="2410" w:type="dxa"/>
          </w:tcPr>
          <w:p w14:paraId="563E1688" w14:textId="4E0335F5" w:rsidR="00A61A56" w:rsidRDefault="00A61A56" w:rsidP="00A61A56">
            <w:pPr>
              <w:pStyle w:val="a3"/>
              <w:numPr>
                <w:ilvl w:val="0"/>
                <w:numId w:val="5"/>
              </w:numPr>
              <w:ind w:leftChars="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チェック表の設置</w:t>
            </w:r>
          </w:p>
        </w:tc>
        <w:tc>
          <w:tcPr>
            <w:tcW w:w="2410" w:type="dxa"/>
          </w:tcPr>
          <w:p w14:paraId="26F33979" w14:textId="16E6B5BB" w:rsidR="00A61A56" w:rsidRDefault="00A61A56" w:rsidP="00A61A56">
            <w:pPr>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道場玄関</w:t>
            </w:r>
          </w:p>
        </w:tc>
        <w:tc>
          <w:tcPr>
            <w:tcW w:w="4536" w:type="dxa"/>
          </w:tcPr>
          <w:p w14:paraId="5BF0972B" w14:textId="57D83ADD" w:rsidR="00A61A56" w:rsidRPr="00832AEE" w:rsidRDefault="00A61A56" w:rsidP="00A61A56">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・必ずチェックをしてから入れる位置に置く</w:t>
            </w:r>
          </w:p>
        </w:tc>
      </w:tr>
      <w:tr w:rsidR="00A61A56" w14:paraId="4045E48C" w14:textId="77777777" w:rsidTr="00DD540D">
        <w:tc>
          <w:tcPr>
            <w:tcW w:w="2410" w:type="dxa"/>
          </w:tcPr>
          <w:p w14:paraId="30807BA9" w14:textId="77777777" w:rsidR="00A61A56" w:rsidRPr="006865E8" w:rsidRDefault="00A61A56" w:rsidP="00A61A56">
            <w:pPr>
              <w:pStyle w:val="a3"/>
              <w:numPr>
                <w:ilvl w:val="0"/>
                <w:numId w:val="5"/>
              </w:numPr>
              <w:ind w:leftChars="0"/>
              <w:jc w:val="left"/>
              <w:rPr>
                <w:rFonts w:ascii="ＭＳ Ｐゴシック" w:eastAsia="ＭＳ Ｐゴシック" w:hAnsi="ＭＳ Ｐゴシック"/>
                <w:sz w:val="20"/>
                <w:szCs w:val="21"/>
              </w:rPr>
            </w:pPr>
            <w:r w:rsidRPr="006865E8">
              <w:rPr>
                <w:rFonts w:ascii="ＭＳ Ｐゴシック" w:eastAsia="ＭＳ Ｐゴシック" w:hAnsi="ＭＳ Ｐゴシック" w:hint="eastAsia"/>
                <w:sz w:val="20"/>
                <w:szCs w:val="21"/>
              </w:rPr>
              <w:t>検温スペースの設置</w:t>
            </w:r>
          </w:p>
        </w:tc>
        <w:tc>
          <w:tcPr>
            <w:tcW w:w="2410" w:type="dxa"/>
          </w:tcPr>
          <w:p w14:paraId="4C14E154" w14:textId="77777777" w:rsidR="00A61A56" w:rsidRPr="006865E8" w:rsidRDefault="00A61A56" w:rsidP="00A61A56">
            <w:pPr>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道場玄関　（外）</w:t>
            </w:r>
          </w:p>
        </w:tc>
        <w:tc>
          <w:tcPr>
            <w:tcW w:w="4536" w:type="dxa"/>
          </w:tcPr>
          <w:p w14:paraId="581532AC" w14:textId="77777777" w:rsidR="00A61A56" w:rsidRPr="00832AEE" w:rsidRDefault="00A61A56" w:rsidP="00A61A56">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目立つ形で椅子に非接触型体温計及び</w:t>
            </w:r>
          </w:p>
        </w:tc>
      </w:tr>
      <w:tr w:rsidR="00A61A56" w14:paraId="6CF048CD" w14:textId="77777777" w:rsidTr="00DD540D">
        <w:tc>
          <w:tcPr>
            <w:tcW w:w="2410" w:type="dxa"/>
          </w:tcPr>
          <w:p w14:paraId="0B5C367F" w14:textId="2B20BB14" w:rsidR="00A61A56" w:rsidRPr="006865E8" w:rsidRDefault="00A61A56" w:rsidP="00DD540D">
            <w:pPr>
              <w:pStyle w:val="a3"/>
              <w:numPr>
                <w:ilvl w:val="0"/>
                <w:numId w:val="5"/>
              </w:numPr>
              <w:ind w:leftChars="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稽古前の除菌</w:t>
            </w:r>
          </w:p>
        </w:tc>
        <w:tc>
          <w:tcPr>
            <w:tcW w:w="2410" w:type="dxa"/>
          </w:tcPr>
          <w:p w14:paraId="6BA362C0" w14:textId="68A609C3" w:rsidR="00A61A56" w:rsidRPr="006865E8" w:rsidRDefault="00A61A56" w:rsidP="00DD540D">
            <w:pPr>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道場、トイレ</w:t>
            </w:r>
          </w:p>
        </w:tc>
        <w:tc>
          <w:tcPr>
            <w:tcW w:w="4536" w:type="dxa"/>
          </w:tcPr>
          <w:p w14:paraId="40FDB4A6" w14:textId="34DFB947" w:rsidR="00A61A56" w:rsidRDefault="00A61A56" w:rsidP="00DD540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除菌ティッシュを使い丁寧な清掃</w:t>
            </w:r>
          </w:p>
          <w:p w14:paraId="76105DED" w14:textId="1E2D3518" w:rsidR="00A61A56" w:rsidRPr="00A61A56" w:rsidRDefault="00A61A56" w:rsidP="00DD540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・特に取手等</w:t>
            </w:r>
            <w:r w:rsidR="00151BD7">
              <w:rPr>
                <w:rFonts w:ascii="ＭＳ Ｐゴシック" w:eastAsia="ＭＳ Ｐゴシック" w:hAnsi="ＭＳ Ｐゴシック" w:hint="eastAsia"/>
                <w:sz w:val="20"/>
                <w:szCs w:val="21"/>
              </w:rPr>
              <w:t>の</w:t>
            </w:r>
            <w:r>
              <w:rPr>
                <w:rFonts w:ascii="ＭＳ Ｐゴシック" w:eastAsia="ＭＳ Ｐゴシック" w:hAnsi="ＭＳ Ｐゴシック" w:hint="eastAsia"/>
                <w:sz w:val="20"/>
                <w:szCs w:val="21"/>
              </w:rPr>
              <w:t>手を触るところは念入りに</w:t>
            </w:r>
          </w:p>
        </w:tc>
      </w:tr>
      <w:tr w:rsidR="008B2ADA" w14:paraId="341D67EC" w14:textId="77777777" w:rsidTr="00DD540D">
        <w:tc>
          <w:tcPr>
            <w:tcW w:w="2410" w:type="dxa"/>
          </w:tcPr>
          <w:p w14:paraId="50AE46C4" w14:textId="5DC07885" w:rsidR="008B2ADA" w:rsidRPr="006865E8" w:rsidRDefault="008B2ADA" w:rsidP="00DD540D">
            <w:pPr>
              <w:pStyle w:val="a3"/>
              <w:numPr>
                <w:ilvl w:val="0"/>
                <w:numId w:val="5"/>
              </w:numPr>
              <w:ind w:leftChars="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窓の開閉</w:t>
            </w:r>
          </w:p>
        </w:tc>
        <w:tc>
          <w:tcPr>
            <w:tcW w:w="2410" w:type="dxa"/>
          </w:tcPr>
          <w:p w14:paraId="7B4F97CD" w14:textId="642A8B8D" w:rsidR="008B2ADA" w:rsidRPr="006865E8" w:rsidRDefault="008B2ADA" w:rsidP="00DD540D">
            <w:pPr>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稽古中の窓</w:t>
            </w:r>
          </w:p>
        </w:tc>
        <w:tc>
          <w:tcPr>
            <w:tcW w:w="4536" w:type="dxa"/>
          </w:tcPr>
          <w:p w14:paraId="377F9254" w14:textId="5B2FE3A5" w:rsidR="008B2ADA" w:rsidRPr="00832AEE" w:rsidRDefault="008B2ADA" w:rsidP="00DD540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基本的に全開</w:t>
            </w:r>
          </w:p>
        </w:tc>
      </w:tr>
      <w:tr w:rsidR="00A61A56" w14:paraId="761B1961" w14:textId="77777777" w:rsidTr="00DD540D">
        <w:tc>
          <w:tcPr>
            <w:tcW w:w="2410" w:type="dxa"/>
          </w:tcPr>
          <w:p w14:paraId="06D0F9A1" w14:textId="34EADF86" w:rsidR="00A61A56" w:rsidRPr="006865E8" w:rsidRDefault="00A61A56" w:rsidP="00DD540D">
            <w:pPr>
              <w:pStyle w:val="a3"/>
              <w:numPr>
                <w:ilvl w:val="0"/>
                <w:numId w:val="5"/>
              </w:numPr>
              <w:ind w:leftChars="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間隔の徹底</w:t>
            </w:r>
          </w:p>
        </w:tc>
        <w:tc>
          <w:tcPr>
            <w:tcW w:w="2410" w:type="dxa"/>
          </w:tcPr>
          <w:p w14:paraId="0306C3D0" w14:textId="77777777" w:rsidR="00A61A56" w:rsidRDefault="00A61A56" w:rsidP="00DD540D">
            <w:pPr>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防具着装場所</w:t>
            </w:r>
          </w:p>
          <w:p w14:paraId="1A054525" w14:textId="676F4A02" w:rsidR="00A61A56" w:rsidRPr="006865E8" w:rsidRDefault="00A61A56" w:rsidP="00DD540D">
            <w:pPr>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体操素振りの位置</w:t>
            </w:r>
          </w:p>
        </w:tc>
        <w:tc>
          <w:tcPr>
            <w:tcW w:w="4536" w:type="dxa"/>
          </w:tcPr>
          <w:p w14:paraId="573A63FF" w14:textId="72FD9A78" w:rsidR="00A61A56" w:rsidRPr="00832AEE" w:rsidRDefault="00A61A56" w:rsidP="00DD540D">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事前にテープを張り</w:t>
            </w:r>
            <w:r w:rsidR="00456C69">
              <w:rPr>
                <w:rFonts w:ascii="ＭＳ Ｐゴシック" w:eastAsia="ＭＳ Ｐゴシック" w:hAnsi="ＭＳ Ｐゴシック" w:hint="eastAsia"/>
                <w:sz w:val="20"/>
                <w:szCs w:val="21"/>
              </w:rPr>
              <w:t>２ｍ以上の間隔をとる。</w:t>
            </w:r>
          </w:p>
        </w:tc>
      </w:tr>
      <w:tr w:rsidR="00A61A56" w14:paraId="594BDB6D" w14:textId="77777777" w:rsidTr="006865E8">
        <w:tc>
          <w:tcPr>
            <w:tcW w:w="2410" w:type="dxa"/>
          </w:tcPr>
          <w:p w14:paraId="6D4A3158" w14:textId="6A4C30AC" w:rsidR="00A61A56" w:rsidRPr="00A61A56" w:rsidRDefault="00E73CF3" w:rsidP="00E73CF3">
            <w:pPr>
              <w:pStyle w:val="a3"/>
              <w:numPr>
                <w:ilvl w:val="0"/>
                <w:numId w:val="5"/>
              </w:numPr>
              <w:ind w:leftChars="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保護者スペースの確保</w:t>
            </w:r>
          </w:p>
        </w:tc>
        <w:tc>
          <w:tcPr>
            <w:tcW w:w="2410" w:type="dxa"/>
          </w:tcPr>
          <w:p w14:paraId="5253E904" w14:textId="36CA5474" w:rsidR="00A61A56" w:rsidRPr="005A7079" w:rsidRDefault="00E73CF3" w:rsidP="00A61A56">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道場内の畳部分</w:t>
            </w:r>
          </w:p>
        </w:tc>
        <w:tc>
          <w:tcPr>
            <w:tcW w:w="4536" w:type="dxa"/>
          </w:tcPr>
          <w:p w14:paraId="0CDEC583" w14:textId="36AD46D4" w:rsidR="00A61A56" w:rsidRPr="00832AEE" w:rsidRDefault="00E73CF3" w:rsidP="00A61A56">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・稽古する床部分から大きく離れ、畳半分の道路側より床側には近づかない。</w:t>
            </w:r>
          </w:p>
        </w:tc>
      </w:tr>
    </w:tbl>
    <w:p w14:paraId="40C78AC9" w14:textId="22019F45" w:rsidR="00D31715" w:rsidRPr="00D31715" w:rsidRDefault="00D31715" w:rsidP="00D31715">
      <w:pPr>
        <w:pStyle w:val="a3"/>
        <w:ind w:leftChars="0" w:left="360"/>
        <w:jc w:val="left"/>
        <w:rPr>
          <w:rFonts w:ascii="UD デジタル 教科書体 NK-R" w:eastAsia="UD デジタル 教科書体 NK-R" w:hAnsi="BIZ UDPゴシック"/>
          <w:sz w:val="22"/>
          <w:szCs w:val="24"/>
        </w:rPr>
      </w:pPr>
    </w:p>
    <w:p w14:paraId="44B0415C" w14:textId="259E3834" w:rsidR="00D31715" w:rsidRDefault="00D31715" w:rsidP="0073665D">
      <w:pPr>
        <w:pStyle w:val="a3"/>
        <w:ind w:leftChars="0" w:left="360"/>
        <w:jc w:val="left"/>
        <w:rPr>
          <w:rFonts w:ascii="UD デジタル 教科書体 NK-R" w:eastAsia="UD デジタル 教科書体 NK-R" w:hAnsi="BIZ UDPゴシック"/>
          <w:sz w:val="22"/>
          <w:szCs w:val="24"/>
        </w:rPr>
      </w:pPr>
    </w:p>
    <w:p w14:paraId="61E786E5" w14:textId="41DEE068" w:rsidR="00151BD7" w:rsidRDefault="00151BD7" w:rsidP="0073665D">
      <w:pPr>
        <w:pStyle w:val="a3"/>
        <w:ind w:leftChars="0" w:left="360"/>
        <w:jc w:val="left"/>
        <w:rPr>
          <w:rFonts w:ascii="UD デジタル 教科書体 NK-R" w:eastAsia="UD デジタル 教科書体 NK-R" w:hAnsi="BIZ UDPゴシック"/>
          <w:sz w:val="22"/>
          <w:szCs w:val="24"/>
        </w:rPr>
      </w:pPr>
      <w:r w:rsidRPr="00151BD7">
        <w:rPr>
          <w:rFonts w:ascii="ＭＳ Ｐゴシック" w:eastAsia="ＭＳ Ｐゴシック" w:hAnsi="ＭＳ Ｐゴシック"/>
          <w:noProof/>
          <w:sz w:val="20"/>
          <w:szCs w:val="21"/>
        </w:rPr>
        <mc:AlternateContent>
          <mc:Choice Requires="wps">
            <w:drawing>
              <wp:anchor distT="45720" distB="45720" distL="114300" distR="114300" simplePos="0" relativeHeight="251665408" behindDoc="0" locked="0" layoutInCell="1" allowOverlap="1" wp14:anchorId="04DD159C" wp14:editId="4529D0D2">
                <wp:simplePos x="0" y="0"/>
                <wp:positionH relativeFrom="margin">
                  <wp:posOffset>2678540</wp:posOffset>
                </wp:positionH>
                <wp:positionV relativeFrom="paragraph">
                  <wp:posOffset>19105</wp:posOffset>
                </wp:positionV>
                <wp:extent cx="1391478" cy="333955"/>
                <wp:effectExtent l="0" t="0" r="1841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478" cy="333955"/>
                        </a:xfrm>
                        <a:prstGeom prst="rect">
                          <a:avLst/>
                        </a:prstGeom>
                        <a:solidFill>
                          <a:srgbClr val="FFFFFF"/>
                        </a:solidFill>
                        <a:ln w="9525">
                          <a:solidFill>
                            <a:srgbClr val="000000"/>
                          </a:solidFill>
                          <a:miter lim="800000"/>
                          <a:headEnd/>
                          <a:tailEnd/>
                        </a:ln>
                      </wps:spPr>
                      <wps:txbx>
                        <w:txbxContent>
                          <w:p w14:paraId="08FE475B" w14:textId="12AF6E6A" w:rsidR="00151BD7" w:rsidRDefault="00151BD7" w:rsidP="00151BD7">
                            <w:pPr>
                              <w:jc w:val="center"/>
                            </w:pPr>
                            <w:r>
                              <w:rPr>
                                <w:rFonts w:hint="eastAsia"/>
                              </w:rPr>
                              <w:t>衛生用品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4DD159C" id="_x0000_s1027" type="#_x0000_t202" style="position:absolute;left:0;text-align:left;margin-left:210.9pt;margin-top:1.5pt;width:109.55pt;height:26.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">
                <v:textbox>
                  <w:txbxContent>
                    <w:p w14:paraId="08FE475B" w14:textId="12AF6E6A" w:rsidR="00151BD7" w:rsidRDefault="00151BD7" w:rsidP="00151BD7">
                      <w:pPr>
                        <w:jc w:val="center"/>
                        <w:rPr>
                          <w:rFonts w:hint="eastAsia"/>
                        </w:rPr>
                      </w:pPr>
                      <w:r>
                        <w:rPr>
                          <w:rFonts w:hint="eastAsia"/>
                        </w:rPr>
                        <w:t>衛生用品</w:t>
                      </w:r>
                    </w:p>
                  </w:txbxContent>
                </v:textbox>
                <w10:wrap anchorx="margin"/>
              </v:shape>
            </w:pict>
          </mc:Fallback>
        </mc:AlternateContent>
      </w:r>
      <w:r w:rsidRPr="00151BD7">
        <w:rPr>
          <w:rFonts w:ascii="ＭＳ Ｐゴシック" w:eastAsia="ＭＳ Ｐゴシック" w:hAnsi="ＭＳ Ｐゴシック"/>
          <w:noProof/>
          <w:sz w:val="20"/>
          <w:szCs w:val="21"/>
        </w:rPr>
        <mc:AlternateContent>
          <mc:Choice Requires="wps">
            <w:drawing>
              <wp:anchor distT="45720" distB="45720" distL="114300" distR="114300" simplePos="0" relativeHeight="251663360" behindDoc="0" locked="0" layoutInCell="1" allowOverlap="1" wp14:anchorId="2BB24F78" wp14:editId="6C9D077A">
                <wp:simplePos x="0" y="0"/>
                <wp:positionH relativeFrom="margin">
                  <wp:posOffset>269626</wp:posOffset>
                </wp:positionH>
                <wp:positionV relativeFrom="paragraph">
                  <wp:posOffset>18967</wp:posOffset>
                </wp:positionV>
                <wp:extent cx="1391478" cy="333955"/>
                <wp:effectExtent l="0" t="0" r="1841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478" cy="333955"/>
                        </a:xfrm>
                        <a:prstGeom prst="rect">
                          <a:avLst/>
                        </a:prstGeom>
                        <a:solidFill>
                          <a:srgbClr val="FFFFFF"/>
                        </a:solidFill>
                        <a:ln w="9525">
                          <a:solidFill>
                            <a:srgbClr val="000000"/>
                          </a:solidFill>
                          <a:miter lim="800000"/>
                          <a:headEnd/>
                          <a:tailEnd/>
                        </a:ln>
                      </wps:spPr>
                      <wps:txbx>
                        <w:txbxContent>
                          <w:p w14:paraId="397041BB" w14:textId="4A3C4E93" w:rsidR="00151BD7" w:rsidRDefault="00151BD7" w:rsidP="00151BD7">
                            <w:pPr>
                              <w:jc w:val="center"/>
                            </w:pPr>
                            <w:r>
                              <w:rPr>
                                <w:rFonts w:hint="eastAsia"/>
                              </w:rPr>
                              <w:t>非接触型体温計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BB24F78" id="_x0000_s1028" type="#_x0000_t202" style="position:absolute;left:0;text-align:left;margin-left:21.25pt;margin-top:1.5pt;width:109.55pt;height:26.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">
                <v:textbox>
                  <w:txbxContent>
                    <w:p w14:paraId="397041BB" w14:textId="4A3C4E93" w:rsidR="00151BD7" w:rsidRDefault="00151BD7" w:rsidP="00151BD7">
                      <w:pPr>
                        <w:jc w:val="center"/>
                        <w:rPr>
                          <w:rFonts w:hint="eastAsia"/>
                        </w:rPr>
                      </w:pPr>
                      <w:r>
                        <w:rPr>
                          <w:rFonts w:hint="eastAsia"/>
                        </w:rPr>
                        <w:t>非接触型体温計</w:t>
                      </w:r>
                    </w:p>
                  </w:txbxContent>
                </v:textbox>
                <w10:wrap anchorx="margin"/>
              </v:shape>
            </w:pict>
          </mc:Fallback>
        </mc:AlternateContent>
      </w:r>
    </w:p>
    <w:p w14:paraId="6481319A" w14:textId="4120DE83" w:rsidR="00151BD7" w:rsidRDefault="00151BD7" w:rsidP="0073665D">
      <w:pPr>
        <w:pStyle w:val="a3"/>
        <w:ind w:leftChars="0" w:left="360"/>
        <w:jc w:val="left"/>
        <w:rPr>
          <w:rFonts w:ascii="UD デジタル 教科書体 NK-R" w:eastAsia="UD デジタル 教科書体 NK-R" w:hAnsi="BIZ UDPゴシック"/>
          <w:sz w:val="22"/>
          <w:szCs w:val="24"/>
        </w:rPr>
      </w:pPr>
    </w:p>
    <w:p w14:paraId="02D44880" w14:textId="07CEF8CD" w:rsidR="00151BD7" w:rsidRPr="00151BD7" w:rsidRDefault="00151BD7" w:rsidP="00151BD7">
      <w:pPr>
        <w:pStyle w:val="a3"/>
        <w:ind w:leftChars="0" w:left="360"/>
        <w:jc w:val="lef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noProof/>
          <w:sz w:val="22"/>
          <w:szCs w:val="24"/>
        </w:rPr>
        <w:drawing>
          <wp:anchor distT="0" distB="0" distL="114300" distR="114300" simplePos="0" relativeHeight="251661312" behindDoc="0" locked="0" layoutInCell="1" allowOverlap="1" wp14:anchorId="63D1AA3F" wp14:editId="723B3B38">
            <wp:simplePos x="0" y="0"/>
            <wp:positionH relativeFrom="column">
              <wp:posOffset>2677657</wp:posOffset>
            </wp:positionH>
            <wp:positionV relativeFrom="paragraph">
              <wp:posOffset>21838</wp:posOffset>
            </wp:positionV>
            <wp:extent cx="2989580" cy="2099145"/>
            <wp:effectExtent l="0" t="0" r="1270" b="0"/>
            <wp:wrapNone/>
            <wp:docPr id="5" name="図 5" descr="テーブル, 屋内, コーヒー, カッ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5948.JPG"/>
                    <pic:cNvPicPr/>
                  </pic:nvPicPr>
                  <pic:blipFill rotWithShape="1">
                    <a:blip r:embed="rId8" cstate="print">
                      <a:extLst>
                        <a:ext uri="{28A0092B-C50C-407E-A947-70E740481C1C}">
                          <a14:useLocalDpi xmlns:a14="http://schemas.microsoft.com/office/drawing/2010/main" val="0"/>
                        </a:ext>
                      </a:extLst>
                    </a:blip>
                    <a:srcRect l="4826" t="21911" r="-315" b="27785"/>
                    <a:stretch/>
                  </pic:blipFill>
                  <pic:spPr bwMode="auto">
                    <a:xfrm>
                      <a:off x="0" y="0"/>
                      <a:ext cx="2989580" cy="20991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UD デジタル 教科書体 NK-R" w:eastAsia="UD デジタル 教科書体 NK-R" w:hAnsi="BIZ UDPゴシック"/>
          <w:noProof/>
          <w:sz w:val="22"/>
          <w:szCs w:val="24"/>
        </w:rPr>
        <w:drawing>
          <wp:inline distT="0" distB="0" distL="0" distR="0" wp14:anchorId="172AB70C" wp14:editId="5CBCF91C">
            <wp:extent cx="1486505" cy="1982825"/>
            <wp:effectExtent l="0" t="0" r="0" b="0"/>
            <wp:docPr id="4" name="図 4" descr="座る, 小さい, 家電, ホワイ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9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0817" cy="2001915"/>
                    </a:xfrm>
                    <a:prstGeom prst="rect">
                      <a:avLst/>
                    </a:prstGeom>
                  </pic:spPr>
                </pic:pic>
              </a:graphicData>
            </a:graphic>
          </wp:inline>
        </w:drawing>
      </w:r>
    </w:p>
    <w:p w14:paraId="05A33FC1" w14:textId="5188E4E1" w:rsidR="00D31715" w:rsidRDefault="00151BD7" w:rsidP="00D31715">
      <w:pPr>
        <w:pStyle w:val="a3"/>
        <w:numPr>
          <w:ilvl w:val="0"/>
          <w:numId w:val="1"/>
        </w:numPr>
        <w:ind w:leftChars="0"/>
        <w:jc w:val="lef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lastRenderedPageBreak/>
        <w:t>稽</w:t>
      </w:r>
      <w:r w:rsidR="009901EB">
        <w:rPr>
          <w:rFonts w:ascii="UD デジタル 教科書体 NK-R" w:eastAsia="UD デジタル 教科書体 NK-R" w:hAnsi="BIZ UDPゴシック" w:hint="eastAsia"/>
          <w:sz w:val="22"/>
          <w:szCs w:val="24"/>
        </w:rPr>
        <w:t>古参加者に求める対策</w:t>
      </w:r>
    </w:p>
    <w:p w14:paraId="62D17181" w14:textId="1F247CF5" w:rsidR="00D31715" w:rsidRDefault="009901EB" w:rsidP="00D31715">
      <w:pPr>
        <w:pStyle w:val="a3"/>
        <w:ind w:leftChars="0" w:left="360"/>
        <w:jc w:val="lef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稽古参加者には事前に情報提供し、下記の対策と理解を求める。</w:t>
      </w:r>
    </w:p>
    <w:tbl>
      <w:tblPr>
        <w:tblStyle w:val="a4"/>
        <w:tblW w:w="9356" w:type="dxa"/>
        <w:tblInd w:w="-5" w:type="dxa"/>
        <w:tblLook w:val="04A0" w:firstRow="1" w:lastRow="0" w:firstColumn="1" w:lastColumn="0" w:noHBand="0" w:noVBand="1"/>
      </w:tblPr>
      <w:tblGrid>
        <w:gridCol w:w="2410"/>
        <w:gridCol w:w="3402"/>
        <w:gridCol w:w="3544"/>
      </w:tblGrid>
      <w:tr w:rsidR="009901EB" w:rsidRPr="005A7079" w14:paraId="34309020" w14:textId="77777777" w:rsidTr="008B2ADA">
        <w:trPr>
          <w:trHeight w:val="191"/>
        </w:trPr>
        <w:tc>
          <w:tcPr>
            <w:tcW w:w="2410" w:type="dxa"/>
          </w:tcPr>
          <w:p w14:paraId="1B62E8D7" w14:textId="1F94DDB1" w:rsidR="009901EB" w:rsidRPr="005A7079" w:rsidRDefault="009901EB" w:rsidP="00716730">
            <w:pPr>
              <w:pStyle w:val="a3"/>
              <w:ind w:leftChars="0" w:left="0"/>
              <w:jc w:val="center"/>
              <w:rPr>
                <w:rFonts w:ascii="UD デジタル 教科書体 NK-R" w:eastAsia="UD デジタル 教科書体 NK-R" w:hAnsi="BIZ UDPゴシック"/>
                <w:sz w:val="20"/>
                <w:szCs w:val="21"/>
              </w:rPr>
            </w:pPr>
            <w:r>
              <w:rPr>
                <w:rFonts w:ascii="UD デジタル 教科書体 NK-R" w:eastAsia="UD デジタル 教科書体 NK-R" w:hAnsi="BIZ UDPゴシック" w:hint="eastAsia"/>
                <w:sz w:val="20"/>
                <w:szCs w:val="21"/>
              </w:rPr>
              <w:t>対策</w:t>
            </w:r>
          </w:p>
        </w:tc>
        <w:tc>
          <w:tcPr>
            <w:tcW w:w="3402" w:type="dxa"/>
          </w:tcPr>
          <w:p w14:paraId="3C8B47F6" w14:textId="330EE84C" w:rsidR="009901EB" w:rsidRPr="005A7079" w:rsidRDefault="009901EB" w:rsidP="00716730">
            <w:pPr>
              <w:pStyle w:val="a3"/>
              <w:ind w:leftChars="0" w:left="0"/>
              <w:jc w:val="center"/>
              <w:rPr>
                <w:rFonts w:ascii="UD デジタル 教科書体 NK-R" w:eastAsia="UD デジタル 教科書体 NK-R" w:hAnsi="BIZ UDPゴシック"/>
                <w:sz w:val="20"/>
                <w:szCs w:val="21"/>
              </w:rPr>
            </w:pPr>
            <w:r>
              <w:rPr>
                <w:rFonts w:ascii="UD デジタル 教科書体 NK-R" w:eastAsia="UD デジタル 教科書体 NK-R" w:hAnsi="BIZ UDPゴシック" w:hint="eastAsia"/>
                <w:sz w:val="20"/>
                <w:szCs w:val="21"/>
              </w:rPr>
              <w:t>対策</w:t>
            </w:r>
          </w:p>
        </w:tc>
        <w:tc>
          <w:tcPr>
            <w:tcW w:w="3544" w:type="dxa"/>
          </w:tcPr>
          <w:p w14:paraId="465489A0" w14:textId="0A695501" w:rsidR="009901EB" w:rsidRPr="005A7079" w:rsidRDefault="009901EB" w:rsidP="00716730">
            <w:pPr>
              <w:pStyle w:val="a3"/>
              <w:ind w:leftChars="0" w:left="0"/>
              <w:jc w:val="center"/>
              <w:rPr>
                <w:rFonts w:ascii="UD デジタル 教科書体 NK-R" w:eastAsia="UD デジタル 教科書体 NK-R" w:hAnsi="BIZ UDPゴシック"/>
                <w:sz w:val="20"/>
                <w:szCs w:val="21"/>
              </w:rPr>
            </w:pPr>
            <w:r>
              <w:rPr>
                <w:rFonts w:ascii="UD デジタル 教科書体 NK-R" w:eastAsia="UD デジタル 教科書体 NK-R" w:hAnsi="BIZ UDPゴシック" w:hint="eastAsia"/>
                <w:sz w:val="20"/>
                <w:szCs w:val="21"/>
              </w:rPr>
              <w:t>備考</w:t>
            </w:r>
          </w:p>
        </w:tc>
      </w:tr>
      <w:tr w:rsidR="009901EB" w14:paraId="7DC94BCE" w14:textId="77777777" w:rsidTr="008B2ADA">
        <w:tc>
          <w:tcPr>
            <w:tcW w:w="2410" w:type="dxa"/>
          </w:tcPr>
          <w:p w14:paraId="4615DCAA" w14:textId="197AEC27" w:rsidR="009901EB" w:rsidRPr="009901EB" w:rsidRDefault="009901EB" w:rsidP="009901EB">
            <w:pPr>
              <w:pStyle w:val="a3"/>
              <w:numPr>
                <w:ilvl w:val="0"/>
                <w:numId w:val="6"/>
              </w:numPr>
              <w:ind w:leftChars="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事前の検温</w:t>
            </w:r>
          </w:p>
        </w:tc>
        <w:tc>
          <w:tcPr>
            <w:tcW w:w="3402" w:type="dxa"/>
          </w:tcPr>
          <w:p w14:paraId="4FBF32B5" w14:textId="6E57992A" w:rsidR="009901EB" w:rsidRPr="006865E8" w:rsidRDefault="009901EB" w:rsidP="00716730">
            <w:pPr>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稽古参加者及び見学者全員に必ず事前の検温を求める。</w:t>
            </w:r>
            <w:r w:rsidR="00456C69">
              <w:rPr>
                <w:rFonts w:ascii="ＭＳ Ｐゴシック" w:eastAsia="ＭＳ Ｐゴシック" w:hAnsi="ＭＳ Ｐゴシック" w:hint="eastAsia"/>
                <w:sz w:val="20"/>
                <w:szCs w:val="21"/>
              </w:rPr>
              <w:t>37.5度以上の参加者及び家族は道場に入らない。</w:t>
            </w:r>
          </w:p>
        </w:tc>
        <w:tc>
          <w:tcPr>
            <w:tcW w:w="3544" w:type="dxa"/>
          </w:tcPr>
          <w:p w14:paraId="7509387F" w14:textId="63580117" w:rsidR="009901EB" w:rsidRPr="00832AEE" w:rsidRDefault="009901EB" w:rsidP="00716730">
            <w:pPr>
              <w:pStyle w:val="a3"/>
              <w:ind w:leftChars="0" w:left="0"/>
              <w:jc w:val="left"/>
              <w:rPr>
                <w:rFonts w:ascii="ＭＳ Ｐゴシック" w:eastAsia="ＭＳ Ｐゴシック" w:hAnsi="ＭＳ Ｐゴシック"/>
                <w:sz w:val="20"/>
                <w:szCs w:val="21"/>
              </w:rPr>
            </w:pPr>
            <w:r w:rsidRPr="00832AE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目立つ形で椅子に非接触型体温計及び</w:t>
            </w:r>
            <w:r w:rsidR="00AC7120">
              <w:rPr>
                <w:rFonts w:ascii="ＭＳ Ｐゴシック" w:eastAsia="ＭＳ Ｐゴシック" w:hAnsi="ＭＳ Ｐゴシック" w:hint="eastAsia"/>
                <w:sz w:val="20"/>
                <w:szCs w:val="21"/>
              </w:rPr>
              <w:t>啓発チラシ等を設置する。</w:t>
            </w:r>
          </w:p>
        </w:tc>
      </w:tr>
      <w:tr w:rsidR="00E73CF3" w14:paraId="1D56075D" w14:textId="77777777" w:rsidTr="008B2ADA">
        <w:tc>
          <w:tcPr>
            <w:tcW w:w="2410" w:type="dxa"/>
          </w:tcPr>
          <w:p w14:paraId="7629CEAB" w14:textId="7D21BDE9" w:rsidR="00E73CF3" w:rsidRPr="005A7079" w:rsidRDefault="00E73CF3" w:rsidP="00DD540D">
            <w:pPr>
              <w:pStyle w:val="a3"/>
              <w:numPr>
                <w:ilvl w:val="0"/>
                <w:numId w:val="6"/>
              </w:numPr>
              <w:ind w:leftChars="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参加者の把握</w:t>
            </w:r>
          </w:p>
        </w:tc>
        <w:tc>
          <w:tcPr>
            <w:tcW w:w="3402" w:type="dxa"/>
          </w:tcPr>
          <w:p w14:paraId="3CEA5C8C" w14:textId="15AB3A0A" w:rsidR="00E73CF3" w:rsidRPr="005A7079" w:rsidRDefault="00E73CF3" w:rsidP="00DD540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道場内に入る全ての人の氏名・体温・連絡先を把握する。</w:t>
            </w:r>
          </w:p>
        </w:tc>
        <w:tc>
          <w:tcPr>
            <w:tcW w:w="3544" w:type="dxa"/>
          </w:tcPr>
          <w:p w14:paraId="05ED4C64" w14:textId="77777777" w:rsidR="00E73CF3" w:rsidRDefault="00E73CF3" w:rsidP="00DD540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別添『稽古参加者名簿』に記載</w:t>
            </w:r>
          </w:p>
          <w:p w14:paraId="7B985085" w14:textId="77777777" w:rsidR="00E73CF3" w:rsidRPr="00832AEE" w:rsidRDefault="00E73CF3" w:rsidP="00DD540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個人情報の取り扱いに留意</w:t>
            </w:r>
          </w:p>
        </w:tc>
      </w:tr>
      <w:tr w:rsidR="00456C69" w14:paraId="5FEA27F7" w14:textId="77777777" w:rsidTr="008B2ADA">
        <w:tc>
          <w:tcPr>
            <w:tcW w:w="2410" w:type="dxa"/>
          </w:tcPr>
          <w:p w14:paraId="4D7C3C30" w14:textId="68F41F98" w:rsidR="00456C69" w:rsidRPr="005A7079" w:rsidRDefault="008B2ADA" w:rsidP="00DD540D">
            <w:pPr>
              <w:pStyle w:val="a3"/>
              <w:numPr>
                <w:ilvl w:val="0"/>
                <w:numId w:val="6"/>
              </w:numPr>
              <w:ind w:leftChars="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近距離の座例の禁止</w:t>
            </w:r>
          </w:p>
        </w:tc>
        <w:tc>
          <w:tcPr>
            <w:tcW w:w="3402" w:type="dxa"/>
          </w:tcPr>
          <w:p w14:paraId="321DD15C" w14:textId="63102A61" w:rsidR="00456C69" w:rsidRPr="005A7079" w:rsidRDefault="008B2ADA" w:rsidP="00DD540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稽古前後にかかわらず、挨拶は距離を置き最低限にとどめる。</w:t>
            </w:r>
          </w:p>
        </w:tc>
        <w:tc>
          <w:tcPr>
            <w:tcW w:w="3544" w:type="dxa"/>
          </w:tcPr>
          <w:p w14:paraId="30705142" w14:textId="46831F7A" w:rsidR="00456C69" w:rsidRPr="00832AEE" w:rsidRDefault="00456C69" w:rsidP="00DD540D">
            <w:pPr>
              <w:pStyle w:val="a3"/>
              <w:ind w:leftChars="0" w:left="0"/>
              <w:jc w:val="left"/>
              <w:rPr>
                <w:rFonts w:ascii="ＭＳ Ｐゴシック" w:eastAsia="ＭＳ Ｐゴシック" w:hAnsi="ＭＳ Ｐゴシック"/>
                <w:sz w:val="20"/>
                <w:szCs w:val="21"/>
              </w:rPr>
            </w:pPr>
          </w:p>
        </w:tc>
      </w:tr>
      <w:tr w:rsidR="009901EB" w14:paraId="0F4B2DB8" w14:textId="77777777" w:rsidTr="008B2ADA">
        <w:tc>
          <w:tcPr>
            <w:tcW w:w="2410" w:type="dxa"/>
          </w:tcPr>
          <w:p w14:paraId="2E6E1ECA" w14:textId="16753B43" w:rsidR="009901EB" w:rsidRPr="005A7079" w:rsidRDefault="00456C69" w:rsidP="009901EB">
            <w:pPr>
              <w:pStyle w:val="a3"/>
              <w:numPr>
                <w:ilvl w:val="0"/>
                <w:numId w:val="6"/>
              </w:numPr>
              <w:ind w:leftChars="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見学者への周知徹底</w:t>
            </w:r>
          </w:p>
        </w:tc>
        <w:tc>
          <w:tcPr>
            <w:tcW w:w="3402" w:type="dxa"/>
          </w:tcPr>
          <w:p w14:paraId="519FF616" w14:textId="1FD83272" w:rsidR="009901EB" w:rsidRPr="005A7079" w:rsidRDefault="00456C69" w:rsidP="00716730">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見学者にも対策を理解</w:t>
            </w:r>
            <w:r w:rsidR="00E73CF3">
              <w:rPr>
                <w:rFonts w:ascii="ＭＳ Ｐゴシック" w:eastAsia="ＭＳ Ｐゴシック" w:hAnsi="ＭＳ Ｐゴシック" w:hint="eastAsia"/>
                <w:sz w:val="20"/>
                <w:szCs w:val="21"/>
              </w:rPr>
              <w:t>していただき、見学する位置等を遵守してもらう。</w:t>
            </w:r>
          </w:p>
        </w:tc>
        <w:tc>
          <w:tcPr>
            <w:tcW w:w="3544" w:type="dxa"/>
          </w:tcPr>
          <w:p w14:paraId="00B08782" w14:textId="301A804C" w:rsidR="009901EB" w:rsidRPr="00832AEE" w:rsidRDefault="00E73CF3" w:rsidP="00716730">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理解を促すプリントを準備</w:t>
            </w:r>
          </w:p>
        </w:tc>
      </w:tr>
    </w:tbl>
    <w:p w14:paraId="60CE25D4" w14:textId="77777777" w:rsidR="00151BD7" w:rsidRPr="008B2ADA" w:rsidRDefault="00151BD7" w:rsidP="0073665D">
      <w:pPr>
        <w:jc w:val="left"/>
        <w:rPr>
          <w:rFonts w:ascii="UD デジタル 教科書体 NK-R" w:eastAsia="UD デジタル 教科書体 NK-R" w:hAnsi="BIZ UDPゴシック"/>
          <w:sz w:val="22"/>
          <w:szCs w:val="24"/>
        </w:rPr>
      </w:pPr>
    </w:p>
    <w:p w14:paraId="4C8B63CA" w14:textId="0E759153" w:rsidR="009901EB" w:rsidRDefault="009901EB" w:rsidP="009901EB">
      <w:pPr>
        <w:pStyle w:val="a3"/>
        <w:numPr>
          <w:ilvl w:val="0"/>
          <w:numId w:val="1"/>
        </w:numPr>
        <w:ind w:leftChars="0"/>
        <w:jc w:val="lef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稽古内容の対策</w:t>
      </w:r>
    </w:p>
    <w:p w14:paraId="1A800CB5" w14:textId="7A656AA2" w:rsidR="009901EB" w:rsidRDefault="009901EB" w:rsidP="009901EB">
      <w:pPr>
        <w:pStyle w:val="a3"/>
        <w:ind w:leftChars="0" w:left="360"/>
        <w:jc w:val="lef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各ガイドラインの趣旨を尊重し、下記の対策を行う。</w:t>
      </w:r>
    </w:p>
    <w:tbl>
      <w:tblPr>
        <w:tblStyle w:val="a4"/>
        <w:tblW w:w="9356" w:type="dxa"/>
        <w:tblInd w:w="-5" w:type="dxa"/>
        <w:tblLook w:val="04A0" w:firstRow="1" w:lastRow="0" w:firstColumn="1" w:lastColumn="0" w:noHBand="0" w:noVBand="1"/>
      </w:tblPr>
      <w:tblGrid>
        <w:gridCol w:w="2410"/>
        <w:gridCol w:w="3402"/>
        <w:gridCol w:w="3544"/>
      </w:tblGrid>
      <w:tr w:rsidR="009901EB" w:rsidRPr="005A7079" w14:paraId="3DAC8A5F" w14:textId="77777777" w:rsidTr="00E73CF3">
        <w:trPr>
          <w:trHeight w:val="191"/>
        </w:trPr>
        <w:tc>
          <w:tcPr>
            <w:tcW w:w="2410" w:type="dxa"/>
          </w:tcPr>
          <w:p w14:paraId="3D744ACE" w14:textId="7DAB44F4" w:rsidR="009901EB" w:rsidRPr="005A7079" w:rsidRDefault="009901EB" w:rsidP="00716730">
            <w:pPr>
              <w:pStyle w:val="a3"/>
              <w:ind w:leftChars="0" w:left="0"/>
              <w:jc w:val="center"/>
              <w:rPr>
                <w:rFonts w:ascii="UD デジタル 教科書体 NK-R" w:eastAsia="UD デジタル 教科書体 NK-R" w:hAnsi="BIZ UDPゴシック"/>
                <w:sz w:val="20"/>
                <w:szCs w:val="21"/>
              </w:rPr>
            </w:pPr>
            <w:r>
              <w:rPr>
                <w:rFonts w:ascii="UD デジタル 教科書体 NK-R" w:eastAsia="UD デジタル 教科書体 NK-R" w:hAnsi="BIZ UDPゴシック" w:hint="eastAsia"/>
                <w:sz w:val="20"/>
                <w:szCs w:val="21"/>
              </w:rPr>
              <w:t>対策</w:t>
            </w:r>
          </w:p>
        </w:tc>
        <w:tc>
          <w:tcPr>
            <w:tcW w:w="3402" w:type="dxa"/>
          </w:tcPr>
          <w:p w14:paraId="31668C84" w14:textId="77777777" w:rsidR="009901EB" w:rsidRPr="005A7079" w:rsidRDefault="009901EB" w:rsidP="00716730">
            <w:pPr>
              <w:pStyle w:val="a3"/>
              <w:ind w:leftChars="0" w:left="0"/>
              <w:jc w:val="center"/>
              <w:rPr>
                <w:rFonts w:ascii="UD デジタル 教科書体 NK-R" w:eastAsia="UD デジタル 教科書体 NK-R" w:hAnsi="BIZ UDPゴシック"/>
                <w:sz w:val="20"/>
                <w:szCs w:val="21"/>
              </w:rPr>
            </w:pPr>
            <w:r>
              <w:rPr>
                <w:rFonts w:ascii="UD デジタル 教科書体 NK-R" w:eastAsia="UD デジタル 教科書体 NK-R" w:hAnsi="BIZ UDPゴシック" w:hint="eastAsia"/>
                <w:sz w:val="20"/>
                <w:szCs w:val="21"/>
              </w:rPr>
              <w:t>対策</w:t>
            </w:r>
          </w:p>
        </w:tc>
        <w:tc>
          <w:tcPr>
            <w:tcW w:w="3544" w:type="dxa"/>
          </w:tcPr>
          <w:p w14:paraId="462968F6" w14:textId="77777777" w:rsidR="009901EB" w:rsidRPr="005A7079" w:rsidRDefault="009901EB" w:rsidP="00716730">
            <w:pPr>
              <w:pStyle w:val="a3"/>
              <w:ind w:leftChars="0" w:left="0"/>
              <w:jc w:val="center"/>
              <w:rPr>
                <w:rFonts w:ascii="UD デジタル 教科書体 NK-R" w:eastAsia="UD デジタル 教科書体 NK-R" w:hAnsi="BIZ UDPゴシック"/>
                <w:sz w:val="20"/>
                <w:szCs w:val="21"/>
              </w:rPr>
            </w:pPr>
            <w:r>
              <w:rPr>
                <w:rFonts w:ascii="UD デジタル 教科書体 NK-R" w:eastAsia="UD デジタル 教科書体 NK-R" w:hAnsi="BIZ UDPゴシック" w:hint="eastAsia"/>
                <w:sz w:val="20"/>
                <w:szCs w:val="21"/>
              </w:rPr>
              <w:t>備考</w:t>
            </w:r>
          </w:p>
        </w:tc>
      </w:tr>
      <w:tr w:rsidR="009901EB" w14:paraId="3613D5F3" w14:textId="77777777" w:rsidTr="00E73CF3">
        <w:tc>
          <w:tcPr>
            <w:tcW w:w="2410" w:type="dxa"/>
          </w:tcPr>
          <w:p w14:paraId="1F4532A9" w14:textId="3A53696D" w:rsidR="009901EB" w:rsidRPr="009901EB" w:rsidRDefault="009901EB" w:rsidP="009901EB">
            <w:pPr>
              <w:pStyle w:val="a3"/>
              <w:numPr>
                <w:ilvl w:val="0"/>
                <w:numId w:val="7"/>
              </w:numPr>
              <w:ind w:leftChars="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素振りの間隔</w:t>
            </w:r>
          </w:p>
        </w:tc>
        <w:tc>
          <w:tcPr>
            <w:tcW w:w="3402" w:type="dxa"/>
          </w:tcPr>
          <w:p w14:paraId="3CB53032" w14:textId="1C6CF5CC" w:rsidR="009901EB" w:rsidRPr="006865E8" w:rsidRDefault="00456C69" w:rsidP="00716730">
            <w:pPr>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２ｍ以上の間隔をあけ、同一方向を向く</w:t>
            </w:r>
          </w:p>
        </w:tc>
        <w:tc>
          <w:tcPr>
            <w:tcW w:w="3544" w:type="dxa"/>
          </w:tcPr>
          <w:p w14:paraId="0E06CDDA" w14:textId="2D004B26" w:rsidR="009901EB" w:rsidRPr="00832AEE" w:rsidRDefault="009901EB" w:rsidP="00716730">
            <w:pPr>
              <w:pStyle w:val="a3"/>
              <w:ind w:leftChars="0" w:left="0"/>
              <w:jc w:val="left"/>
              <w:rPr>
                <w:rFonts w:ascii="ＭＳ Ｐゴシック" w:eastAsia="ＭＳ Ｐゴシック" w:hAnsi="ＭＳ Ｐゴシック"/>
                <w:sz w:val="20"/>
                <w:szCs w:val="21"/>
              </w:rPr>
            </w:pPr>
          </w:p>
        </w:tc>
      </w:tr>
      <w:tr w:rsidR="009901EB" w14:paraId="41D4EC64" w14:textId="77777777" w:rsidTr="00E73CF3">
        <w:tc>
          <w:tcPr>
            <w:tcW w:w="2410" w:type="dxa"/>
          </w:tcPr>
          <w:p w14:paraId="32039622" w14:textId="122094BD" w:rsidR="009901EB" w:rsidRPr="005A7079" w:rsidRDefault="00456C69" w:rsidP="009901EB">
            <w:pPr>
              <w:pStyle w:val="a3"/>
              <w:numPr>
                <w:ilvl w:val="0"/>
                <w:numId w:val="7"/>
              </w:numPr>
              <w:ind w:leftChars="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マスクの着用</w:t>
            </w:r>
          </w:p>
        </w:tc>
        <w:tc>
          <w:tcPr>
            <w:tcW w:w="3402" w:type="dxa"/>
          </w:tcPr>
          <w:p w14:paraId="4EA35B6F" w14:textId="6EB1E679" w:rsidR="009901EB" w:rsidRPr="005A7079" w:rsidRDefault="00456C69" w:rsidP="00716730">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全剣連で推奨するマスクの着用に努めるが、熱中症に注意すべき時期でもあるので、稽古内容を見て判断</w:t>
            </w:r>
            <w:r w:rsidR="00287AA8">
              <w:rPr>
                <w:rFonts w:ascii="ＭＳ Ｐゴシック" w:eastAsia="ＭＳ Ｐゴシック" w:hAnsi="ＭＳ Ｐゴシック" w:hint="eastAsia"/>
                <w:sz w:val="20"/>
                <w:szCs w:val="21"/>
              </w:rPr>
              <w:t>していく</w:t>
            </w:r>
          </w:p>
        </w:tc>
        <w:tc>
          <w:tcPr>
            <w:tcW w:w="3544" w:type="dxa"/>
          </w:tcPr>
          <w:p w14:paraId="3DD9177C" w14:textId="77777777" w:rsidR="009901EB" w:rsidRDefault="00E73CF3" w:rsidP="00716730">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事前に面マスク・シールドの準備はしてもらう。</w:t>
            </w:r>
          </w:p>
          <w:p w14:paraId="155A3CA3" w14:textId="0C1A8123" w:rsidR="00E73CF3" w:rsidRPr="00832AEE" w:rsidRDefault="00E73CF3" w:rsidP="00716730">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飛散防止対策を何も行わない方は、当面参加を自粛していただく</w:t>
            </w:r>
          </w:p>
        </w:tc>
      </w:tr>
      <w:tr w:rsidR="00E73CF3" w14:paraId="324C19AA" w14:textId="77777777" w:rsidTr="00DD540D">
        <w:tc>
          <w:tcPr>
            <w:tcW w:w="2410" w:type="dxa"/>
          </w:tcPr>
          <w:p w14:paraId="2ECF7D56" w14:textId="77777777" w:rsidR="00E73CF3" w:rsidRPr="009901EB" w:rsidRDefault="00E73CF3" w:rsidP="00E73CF3">
            <w:pPr>
              <w:pStyle w:val="a3"/>
              <w:numPr>
                <w:ilvl w:val="0"/>
                <w:numId w:val="7"/>
              </w:numPr>
              <w:ind w:leftChars="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発声の抑制</w:t>
            </w:r>
          </w:p>
        </w:tc>
        <w:tc>
          <w:tcPr>
            <w:tcW w:w="3402" w:type="dxa"/>
          </w:tcPr>
          <w:p w14:paraId="69081200" w14:textId="77777777" w:rsidR="00E73CF3" w:rsidRPr="006865E8" w:rsidRDefault="00E73CF3" w:rsidP="00E73CF3">
            <w:pPr>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極力発生を抑制する。</w:t>
            </w:r>
          </w:p>
        </w:tc>
        <w:tc>
          <w:tcPr>
            <w:tcW w:w="3544" w:type="dxa"/>
          </w:tcPr>
          <w:p w14:paraId="75A767F5" w14:textId="77777777" w:rsidR="00E73CF3" w:rsidRPr="00832AEE" w:rsidRDefault="00E73CF3" w:rsidP="00E73CF3">
            <w:pPr>
              <w:pStyle w:val="a3"/>
              <w:ind w:leftChars="0" w:left="0"/>
              <w:jc w:val="left"/>
              <w:rPr>
                <w:rFonts w:ascii="ＭＳ Ｐゴシック" w:eastAsia="ＭＳ Ｐゴシック" w:hAnsi="ＭＳ Ｐゴシック"/>
                <w:sz w:val="20"/>
                <w:szCs w:val="21"/>
              </w:rPr>
            </w:pPr>
          </w:p>
        </w:tc>
      </w:tr>
      <w:tr w:rsidR="00E73CF3" w14:paraId="3C6F4CAB" w14:textId="77777777" w:rsidTr="00E73CF3">
        <w:tc>
          <w:tcPr>
            <w:tcW w:w="2410" w:type="dxa"/>
          </w:tcPr>
          <w:p w14:paraId="50696DA7" w14:textId="7CB23BDF" w:rsidR="00E73CF3" w:rsidRPr="009901EB" w:rsidRDefault="00E73CF3" w:rsidP="00E73CF3">
            <w:pPr>
              <w:pStyle w:val="a3"/>
              <w:numPr>
                <w:ilvl w:val="0"/>
                <w:numId w:val="7"/>
              </w:numPr>
              <w:ind w:leftChars="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鍔迫り合い稽古の抑制</w:t>
            </w:r>
          </w:p>
        </w:tc>
        <w:tc>
          <w:tcPr>
            <w:tcW w:w="3402" w:type="dxa"/>
          </w:tcPr>
          <w:p w14:paraId="77A08858" w14:textId="0971F16F" w:rsidR="00E73CF3" w:rsidRPr="006865E8" w:rsidRDefault="00E73CF3" w:rsidP="00E73CF3">
            <w:pPr>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基本うち、</w:t>
            </w:r>
            <w:r w:rsidR="008B2ADA">
              <w:rPr>
                <w:rFonts w:ascii="ＭＳ Ｐゴシック" w:eastAsia="ＭＳ Ｐゴシック" w:hAnsi="ＭＳ Ｐゴシック" w:hint="eastAsia"/>
                <w:sz w:val="20"/>
                <w:szCs w:val="21"/>
              </w:rPr>
              <w:t>地稽古等を含め鍔迫り合いの機会を減らし、構えからの稽古に重点を置く</w:t>
            </w:r>
          </w:p>
        </w:tc>
        <w:tc>
          <w:tcPr>
            <w:tcW w:w="3544" w:type="dxa"/>
          </w:tcPr>
          <w:p w14:paraId="649B7F4B" w14:textId="77777777" w:rsidR="00E73CF3" w:rsidRPr="00832AEE" w:rsidRDefault="00E73CF3" w:rsidP="00E73CF3">
            <w:pPr>
              <w:pStyle w:val="a3"/>
              <w:ind w:leftChars="0" w:left="0"/>
              <w:jc w:val="left"/>
              <w:rPr>
                <w:rFonts w:ascii="ＭＳ Ｐゴシック" w:eastAsia="ＭＳ Ｐゴシック" w:hAnsi="ＭＳ Ｐゴシック"/>
                <w:sz w:val="20"/>
                <w:szCs w:val="21"/>
              </w:rPr>
            </w:pPr>
          </w:p>
        </w:tc>
      </w:tr>
      <w:tr w:rsidR="00E73CF3" w14:paraId="4652FE95" w14:textId="77777777" w:rsidTr="00DD540D">
        <w:tc>
          <w:tcPr>
            <w:tcW w:w="2410" w:type="dxa"/>
          </w:tcPr>
          <w:p w14:paraId="1343B985" w14:textId="2B6B2824" w:rsidR="00E73CF3" w:rsidRPr="009901EB" w:rsidRDefault="008B2ADA" w:rsidP="00DD540D">
            <w:pPr>
              <w:pStyle w:val="a3"/>
              <w:numPr>
                <w:ilvl w:val="0"/>
                <w:numId w:val="7"/>
              </w:numPr>
              <w:ind w:leftChars="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積極的な休憩</w:t>
            </w:r>
          </w:p>
        </w:tc>
        <w:tc>
          <w:tcPr>
            <w:tcW w:w="3402" w:type="dxa"/>
          </w:tcPr>
          <w:p w14:paraId="2830E914" w14:textId="0FA2C58A" w:rsidR="00AC7120" w:rsidRPr="006865E8" w:rsidRDefault="008B2ADA" w:rsidP="00DD540D">
            <w:pPr>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休憩をこまめにと</w:t>
            </w:r>
            <w:r w:rsidR="00AC7120">
              <w:rPr>
                <w:rFonts w:ascii="ＭＳ Ｐゴシック" w:eastAsia="ＭＳ Ｐゴシック" w:hAnsi="ＭＳ Ｐゴシック" w:hint="eastAsia"/>
                <w:sz w:val="20"/>
                <w:szCs w:val="21"/>
              </w:rPr>
              <w:t>る。</w:t>
            </w:r>
          </w:p>
        </w:tc>
        <w:tc>
          <w:tcPr>
            <w:tcW w:w="3544" w:type="dxa"/>
          </w:tcPr>
          <w:p w14:paraId="776A5BDC" w14:textId="5018EA13" w:rsidR="00E73CF3" w:rsidRPr="00832AEE" w:rsidRDefault="00AC7120" w:rsidP="00DD540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水分補給を促す。</w:t>
            </w:r>
          </w:p>
        </w:tc>
      </w:tr>
    </w:tbl>
    <w:p w14:paraId="043E4616" w14:textId="64137C31" w:rsidR="008B2ADA" w:rsidRDefault="008B2ADA" w:rsidP="00E73CF3">
      <w:pPr>
        <w:jc w:val="left"/>
        <w:rPr>
          <w:rFonts w:ascii="UD デジタル 教科書体 NK-R" w:eastAsia="UD デジタル 教科書体 NK-R" w:hAnsi="BIZ UDPゴシック"/>
          <w:sz w:val="22"/>
          <w:szCs w:val="24"/>
        </w:rPr>
      </w:pPr>
    </w:p>
    <w:p w14:paraId="1A111EBA" w14:textId="6AC923E1" w:rsidR="008B2ADA" w:rsidRPr="00AC7120" w:rsidRDefault="008B2ADA" w:rsidP="00AC7120">
      <w:pPr>
        <w:pStyle w:val="a3"/>
        <w:numPr>
          <w:ilvl w:val="0"/>
          <w:numId w:val="1"/>
        </w:numPr>
        <w:ind w:leftChars="0"/>
        <w:jc w:val="left"/>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その他</w:t>
      </w:r>
    </w:p>
    <w:tbl>
      <w:tblPr>
        <w:tblStyle w:val="a4"/>
        <w:tblW w:w="9356" w:type="dxa"/>
        <w:tblInd w:w="-5" w:type="dxa"/>
        <w:tblLook w:val="04A0" w:firstRow="1" w:lastRow="0" w:firstColumn="1" w:lastColumn="0" w:noHBand="0" w:noVBand="1"/>
      </w:tblPr>
      <w:tblGrid>
        <w:gridCol w:w="2410"/>
        <w:gridCol w:w="3402"/>
        <w:gridCol w:w="3544"/>
      </w:tblGrid>
      <w:tr w:rsidR="008B2ADA" w:rsidRPr="005A7079" w14:paraId="040B8D3F" w14:textId="77777777" w:rsidTr="00AC7120">
        <w:trPr>
          <w:trHeight w:val="191"/>
        </w:trPr>
        <w:tc>
          <w:tcPr>
            <w:tcW w:w="2410" w:type="dxa"/>
          </w:tcPr>
          <w:p w14:paraId="1DD47A9F" w14:textId="77777777" w:rsidR="008B2ADA" w:rsidRPr="005A7079" w:rsidRDefault="008B2ADA" w:rsidP="00DD540D">
            <w:pPr>
              <w:pStyle w:val="a3"/>
              <w:ind w:leftChars="0" w:left="0"/>
              <w:jc w:val="center"/>
              <w:rPr>
                <w:rFonts w:ascii="UD デジタル 教科書体 NK-R" w:eastAsia="UD デジタル 教科書体 NK-R" w:hAnsi="BIZ UDPゴシック"/>
                <w:sz w:val="20"/>
                <w:szCs w:val="21"/>
              </w:rPr>
            </w:pPr>
            <w:r>
              <w:rPr>
                <w:rFonts w:ascii="UD デジタル 教科書体 NK-R" w:eastAsia="UD デジタル 教科書体 NK-R" w:hAnsi="BIZ UDPゴシック" w:hint="eastAsia"/>
                <w:sz w:val="20"/>
                <w:szCs w:val="21"/>
              </w:rPr>
              <w:t>対策</w:t>
            </w:r>
          </w:p>
        </w:tc>
        <w:tc>
          <w:tcPr>
            <w:tcW w:w="3402" w:type="dxa"/>
          </w:tcPr>
          <w:p w14:paraId="7B70F050" w14:textId="77777777" w:rsidR="008B2ADA" w:rsidRPr="005A7079" w:rsidRDefault="008B2ADA" w:rsidP="00DD540D">
            <w:pPr>
              <w:pStyle w:val="a3"/>
              <w:ind w:leftChars="0" w:left="0"/>
              <w:jc w:val="center"/>
              <w:rPr>
                <w:rFonts w:ascii="UD デジタル 教科書体 NK-R" w:eastAsia="UD デジタル 教科書体 NK-R" w:hAnsi="BIZ UDPゴシック"/>
                <w:sz w:val="20"/>
                <w:szCs w:val="21"/>
              </w:rPr>
            </w:pPr>
            <w:r>
              <w:rPr>
                <w:rFonts w:ascii="UD デジタル 教科書体 NK-R" w:eastAsia="UD デジタル 教科書体 NK-R" w:hAnsi="BIZ UDPゴシック" w:hint="eastAsia"/>
                <w:sz w:val="20"/>
                <w:szCs w:val="21"/>
              </w:rPr>
              <w:t>対策</w:t>
            </w:r>
          </w:p>
        </w:tc>
        <w:tc>
          <w:tcPr>
            <w:tcW w:w="3544" w:type="dxa"/>
          </w:tcPr>
          <w:p w14:paraId="36C02300" w14:textId="77777777" w:rsidR="008B2ADA" w:rsidRPr="005A7079" w:rsidRDefault="008B2ADA" w:rsidP="00DD540D">
            <w:pPr>
              <w:pStyle w:val="a3"/>
              <w:ind w:leftChars="0" w:left="0"/>
              <w:jc w:val="center"/>
              <w:rPr>
                <w:rFonts w:ascii="UD デジタル 教科書体 NK-R" w:eastAsia="UD デジタル 教科書体 NK-R" w:hAnsi="BIZ UDPゴシック"/>
                <w:sz w:val="20"/>
                <w:szCs w:val="21"/>
              </w:rPr>
            </w:pPr>
            <w:r>
              <w:rPr>
                <w:rFonts w:ascii="UD デジタル 教科書体 NK-R" w:eastAsia="UD デジタル 教科書体 NK-R" w:hAnsi="BIZ UDPゴシック" w:hint="eastAsia"/>
                <w:sz w:val="20"/>
                <w:szCs w:val="21"/>
              </w:rPr>
              <w:t>備考</w:t>
            </w:r>
          </w:p>
        </w:tc>
      </w:tr>
      <w:tr w:rsidR="008B2ADA" w14:paraId="0543AD84" w14:textId="77777777" w:rsidTr="00AC7120">
        <w:tc>
          <w:tcPr>
            <w:tcW w:w="2410" w:type="dxa"/>
          </w:tcPr>
          <w:p w14:paraId="4A365FFC" w14:textId="3EBCAE8A" w:rsidR="008B2ADA" w:rsidRPr="009901EB" w:rsidRDefault="008B2ADA" w:rsidP="008B2ADA">
            <w:pPr>
              <w:pStyle w:val="a3"/>
              <w:numPr>
                <w:ilvl w:val="0"/>
                <w:numId w:val="8"/>
              </w:numPr>
              <w:ind w:leftChars="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他団体との交流</w:t>
            </w:r>
          </w:p>
        </w:tc>
        <w:tc>
          <w:tcPr>
            <w:tcW w:w="3402" w:type="dxa"/>
          </w:tcPr>
          <w:p w14:paraId="738579A5" w14:textId="77777777" w:rsidR="008B2ADA" w:rsidRDefault="008B2ADA" w:rsidP="00DD540D">
            <w:pPr>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団体としての交流・出稽古は全剣連からの解除まで行わない。</w:t>
            </w:r>
          </w:p>
          <w:p w14:paraId="230D25EF" w14:textId="7A72A98A" w:rsidR="008B2ADA" w:rsidRPr="006865E8" w:rsidRDefault="008B2ADA" w:rsidP="00DD540D">
            <w:pPr>
              <w:jc w:val="left"/>
              <w:rPr>
                <w:rFonts w:ascii="ＭＳ Ｐゴシック" w:eastAsia="ＭＳ Ｐゴシック" w:hAnsi="ＭＳ Ｐゴシック"/>
                <w:sz w:val="20"/>
                <w:szCs w:val="21"/>
              </w:rPr>
            </w:pPr>
          </w:p>
        </w:tc>
        <w:tc>
          <w:tcPr>
            <w:tcW w:w="3544" w:type="dxa"/>
          </w:tcPr>
          <w:p w14:paraId="4A74FE11" w14:textId="1BDF1476" w:rsidR="008B2ADA" w:rsidRPr="00832AEE" w:rsidRDefault="00AC7120" w:rsidP="00DD540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個人としての出稽古は、稽古先の責任者に十分な確認を取ったうえで無理のない程度とする。</w:t>
            </w:r>
          </w:p>
        </w:tc>
      </w:tr>
      <w:tr w:rsidR="008B2ADA" w14:paraId="060A5ED7" w14:textId="77777777" w:rsidTr="00AC7120">
        <w:tc>
          <w:tcPr>
            <w:tcW w:w="2410" w:type="dxa"/>
          </w:tcPr>
          <w:p w14:paraId="1064648B" w14:textId="63715DAE" w:rsidR="008B2ADA" w:rsidRPr="005A7079" w:rsidRDefault="008B2ADA" w:rsidP="008B2ADA">
            <w:pPr>
              <w:pStyle w:val="a3"/>
              <w:numPr>
                <w:ilvl w:val="0"/>
                <w:numId w:val="8"/>
              </w:numPr>
              <w:ind w:leftChars="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基礎練習の充実</w:t>
            </w:r>
          </w:p>
        </w:tc>
        <w:tc>
          <w:tcPr>
            <w:tcW w:w="3402" w:type="dxa"/>
          </w:tcPr>
          <w:p w14:paraId="7671D5D3" w14:textId="7127F854" w:rsidR="008B2ADA" w:rsidRPr="005A7079" w:rsidRDefault="008B2ADA" w:rsidP="00DD540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このような時でしかできない基礎トレーニングに重点を置き、構え・素振り等を見直す良い機会にする。</w:t>
            </w:r>
          </w:p>
        </w:tc>
        <w:tc>
          <w:tcPr>
            <w:tcW w:w="3544" w:type="dxa"/>
          </w:tcPr>
          <w:p w14:paraId="0DDA2D59" w14:textId="1246FAD9" w:rsidR="008B2ADA" w:rsidRPr="00832AEE" w:rsidRDefault="00287AA8" w:rsidP="00DD540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日本剣道形及び木刀による剣道基本技稽古法等の自己研鑽を促す。</w:t>
            </w:r>
          </w:p>
        </w:tc>
      </w:tr>
      <w:tr w:rsidR="00AC7120" w14:paraId="59CCE22A" w14:textId="77777777" w:rsidTr="00AC7120">
        <w:tc>
          <w:tcPr>
            <w:tcW w:w="2410" w:type="dxa"/>
          </w:tcPr>
          <w:p w14:paraId="61DCD6EA" w14:textId="6EE606B3" w:rsidR="00AC7120" w:rsidRPr="005A7079" w:rsidRDefault="00AC7120" w:rsidP="00DD540D">
            <w:pPr>
              <w:pStyle w:val="a3"/>
              <w:numPr>
                <w:ilvl w:val="0"/>
                <w:numId w:val="8"/>
              </w:numPr>
              <w:ind w:leftChars="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本計画の更新</w:t>
            </w:r>
          </w:p>
        </w:tc>
        <w:tc>
          <w:tcPr>
            <w:tcW w:w="3402" w:type="dxa"/>
          </w:tcPr>
          <w:p w14:paraId="702DB7FB" w14:textId="6E2849B2" w:rsidR="00AC7120" w:rsidRPr="005A7079" w:rsidRDefault="00AC7120" w:rsidP="00DD540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随時、本計画を見直す。</w:t>
            </w:r>
          </w:p>
        </w:tc>
        <w:tc>
          <w:tcPr>
            <w:tcW w:w="3544" w:type="dxa"/>
          </w:tcPr>
          <w:p w14:paraId="24F80462" w14:textId="6E88D91E" w:rsidR="00AC7120" w:rsidRPr="00832AEE" w:rsidRDefault="00AC7120" w:rsidP="00DD540D">
            <w:pPr>
              <w:pStyle w:val="a3"/>
              <w:ind w:leftChars="0" w:left="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最新情報に留意し判断をする。</w:t>
            </w:r>
          </w:p>
        </w:tc>
      </w:tr>
    </w:tbl>
    <w:p w14:paraId="5A903CDA" w14:textId="212D4C82" w:rsidR="008B2ADA" w:rsidRPr="00AC7120" w:rsidRDefault="008B2ADA" w:rsidP="00AC7120">
      <w:pPr>
        <w:jc w:val="left"/>
        <w:rPr>
          <w:rFonts w:ascii="UD デジタル 教科書体 NK-R" w:eastAsia="UD デジタル 教科書体 NK-R" w:hAnsi="BIZ UDPゴシック"/>
          <w:sz w:val="22"/>
          <w:szCs w:val="24"/>
        </w:rPr>
      </w:pPr>
    </w:p>
    <w:sectPr w:rsidR="008B2ADA" w:rsidRPr="00AC7120" w:rsidSect="00151BD7">
      <w:pgSz w:w="11906" w:h="16838"/>
      <w:pgMar w:top="1560"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07E8A" w14:textId="77777777" w:rsidR="004A004D" w:rsidRDefault="004A004D" w:rsidP="00A42DBF">
      <w:r>
        <w:separator/>
      </w:r>
    </w:p>
  </w:endnote>
  <w:endnote w:type="continuationSeparator" w:id="0">
    <w:p w14:paraId="1CECB380" w14:textId="77777777" w:rsidR="004A004D" w:rsidRDefault="004A004D" w:rsidP="00A4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5EFBA" w14:textId="77777777" w:rsidR="004A004D" w:rsidRDefault="004A004D" w:rsidP="00A42DBF">
      <w:r>
        <w:separator/>
      </w:r>
    </w:p>
  </w:footnote>
  <w:footnote w:type="continuationSeparator" w:id="0">
    <w:p w14:paraId="74504141" w14:textId="77777777" w:rsidR="004A004D" w:rsidRDefault="004A004D" w:rsidP="00A42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005"/>
    <w:multiLevelType w:val="hybridMultilevel"/>
    <w:tmpl w:val="8EAA8960"/>
    <w:lvl w:ilvl="0" w:tplc="E426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4F53BA"/>
    <w:multiLevelType w:val="hybridMultilevel"/>
    <w:tmpl w:val="9E20DF38"/>
    <w:lvl w:ilvl="0" w:tplc="EF8C5D86">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A93D10"/>
    <w:multiLevelType w:val="hybridMultilevel"/>
    <w:tmpl w:val="0066B046"/>
    <w:lvl w:ilvl="0" w:tplc="0922D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E148E9"/>
    <w:multiLevelType w:val="hybridMultilevel"/>
    <w:tmpl w:val="502C1C58"/>
    <w:lvl w:ilvl="0" w:tplc="EAA41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856952"/>
    <w:multiLevelType w:val="hybridMultilevel"/>
    <w:tmpl w:val="0066B046"/>
    <w:lvl w:ilvl="0" w:tplc="0922D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87537E"/>
    <w:multiLevelType w:val="hybridMultilevel"/>
    <w:tmpl w:val="57D01D22"/>
    <w:lvl w:ilvl="0" w:tplc="BFB03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3A234C"/>
    <w:multiLevelType w:val="hybridMultilevel"/>
    <w:tmpl w:val="AABA4A5A"/>
    <w:lvl w:ilvl="0" w:tplc="6FB4D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7F6B04"/>
    <w:multiLevelType w:val="hybridMultilevel"/>
    <w:tmpl w:val="57FE433A"/>
    <w:lvl w:ilvl="0" w:tplc="FDF0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0"/>
  </w:num>
  <w:num w:numId="4">
    <w:abstractNumId w:val="3"/>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36"/>
    <w:rsid w:val="00003D2D"/>
    <w:rsid w:val="00091A1D"/>
    <w:rsid w:val="00151BD7"/>
    <w:rsid w:val="00287AA8"/>
    <w:rsid w:val="00456C69"/>
    <w:rsid w:val="004A004D"/>
    <w:rsid w:val="005366E3"/>
    <w:rsid w:val="005A7079"/>
    <w:rsid w:val="00634D67"/>
    <w:rsid w:val="006821EA"/>
    <w:rsid w:val="006865E8"/>
    <w:rsid w:val="006F56BE"/>
    <w:rsid w:val="0073665D"/>
    <w:rsid w:val="007D578E"/>
    <w:rsid w:val="0081043B"/>
    <w:rsid w:val="00832AEE"/>
    <w:rsid w:val="0088078D"/>
    <w:rsid w:val="008B2ADA"/>
    <w:rsid w:val="00964D78"/>
    <w:rsid w:val="009842FA"/>
    <w:rsid w:val="009901EB"/>
    <w:rsid w:val="00A10FCC"/>
    <w:rsid w:val="00A12C26"/>
    <w:rsid w:val="00A24638"/>
    <w:rsid w:val="00A42DBF"/>
    <w:rsid w:val="00A61A56"/>
    <w:rsid w:val="00AB4FB4"/>
    <w:rsid w:val="00AC7120"/>
    <w:rsid w:val="00CE1862"/>
    <w:rsid w:val="00D31715"/>
    <w:rsid w:val="00E04C0F"/>
    <w:rsid w:val="00E73CF3"/>
    <w:rsid w:val="00EE1436"/>
    <w:rsid w:val="00F41894"/>
    <w:rsid w:val="00FE1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58DCFB"/>
  <w15:chartTrackingRefBased/>
  <w15:docId w15:val="{E47B93F0-E0DD-439B-A60E-4034E257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894"/>
    <w:pPr>
      <w:ind w:leftChars="400" w:left="840"/>
    </w:pPr>
  </w:style>
  <w:style w:type="paragraph" w:customStyle="1" w:styleId="Default">
    <w:name w:val="Default"/>
    <w:rsid w:val="00A24638"/>
    <w:pPr>
      <w:widowControl w:val="0"/>
      <w:autoSpaceDE w:val="0"/>
      <w:autoSpaceDN w:val="0"/>
      <w:adjustRightInd w:val="0"/>
    </w:pPr>
    <w:rPr>
      <w:rFonts w:ascii="ＭＳ 明朝" w:eastAsia="ＭＳ 明朝" w:cs="ＭＳ 明朝"/>
      <w:color w:val="000000"/>
      <w:kern w:val="0"/>
      <w:sz w:val="24"/>
      <w:szCs w:val="24"/>
    </w:rPr>
  </w:style>
  <w:style w:type="table" w:styleId="a4">
    <w:name w:val="Table Grid"/>
    <w:basedOn w:val="a1"/>
    <w:uiPriority w:val="39"/>
    <w:rsid w:val="00984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151BD7"/>
    <w:rPr>
      <w:kern w:val="0"/>
      <w:sz w:val="22"/>
    </w:rPr>
  </w:style>
  <w:style w:type="character" w:customStyle="1" w:styleId="a6">
    <w:name w:val="行間詰め (文字)"/>
    <w:basedOn w:val="a0"/>
    <w:link w:val="a5"/>
    <w:uiPriority w:val="1"/>
    <w:rsid w:val="00151BD7"/>
    <w:rPr>
      <w:kern w:val="0"/>
      <w:sz w:val="22"/>
    </w:rPr>
  </w:style>
  <w:style w:type="paragraph" w:styleId="a7">
    <w:name w:val="header"/>
    <w:basedOn w:val="a"/>
    <w:link w:val="a8"/>
    <w:uiPriority w:val="99"/>
    <w:unhideWhenUsed/>
    <w:rsid w:val="00A42DBF"/>
    <w:pPr>
      <w:tabs>
        <w:tab w:val="center" w:pos="4252"/>
        <w:tab w:val="right" w:pos="8504"/>
      </w:tabs>
      <w:snapToGrid w:val="0"/>
    </w:pPr>
  </w:style>
  <w:style w:type="character" w:customStyle="1" w:styleId="a8">
    <w:name w:val="ヘッダー (文字)"/>
    <w:basedOn w:val="a0"/>
    <w:link w:val="a7"/>
    <w:uiPriority w:val="99"/>
    <w:rsid w:val="00A42DBF"/>
  </w:style>
  <w:style w:type="paragraph" w:styleId="a9">
    <w:name w:val="footer"/>
    <w:basedOn w:val="a"/>
    <w:link w:val="aa"/>
    <w:uiPriority w:val="99"/>
    <w:unhideWhenUsed/>
    <w:rsid w:val="00A42DBF"/>
    <w:pPr>
      <w:tabs>
        <w:tab w:val="center" w:pos="4252"/>
        <w:tab w:val="right" w:pos="8504"/>
      </w:tabs>
      <w:snapToGrid w:val="0"/>
    </w:pPr>
  </w:style>
  <w:style w:type="character" w:customStyle="1" w:styleId="aa">
    <w:name w:val="フッター (文字)"/>
    <w:basedOn w:val="a0"/>
    <w:link w:val="a9"/>
    <w:uiPriority w:val="99"/>
    <w:rsid w:val="00A42DBF"/>
  </w:style>
  <w:style w:type="paragraph" w:styleId="ab">
    <w:name w:val="Balloon Text"/>
    <w:basedOn w:val="a"/>
    <w:link w:val="ac"/>
    <w:uiPriority w:val="99"/>
    <w:semiHidden/>
    <w:unhideWhenUsed/>
    <w:rsid w:val="00AB4F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4FB4"/>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634D67"/>
  </w:style>
  <w:style w:type="character" w:customStyle="1" w:styleId="ae">
    <w:name w:val="日付 (文字)"/>
    <w:basedOn w:val="a0"/>
    <w:link w:val="ad"/>
    <w:uiPriority w:val="99"/>
    <w:semiHidden/>
    <w:rsid w:val="0063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susumu</dc:creator>
  <cp:lastModifiedBy>中島 進</cp:lastModifiedBy>
  <cp:revision>2</cp:revision>
  <dcterms:created xsi:type="dcterms:W3CDTF">2020-06-21T06:57:00Z</dcterms:created>
  <dcterms:modified xsi:type="dcterms:W3CDTF">2020-06-21T06:57:00Z</dcterms:modified>
</cp:coreProperties>
</file>